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Cs w:val="24"/>
        </w:rPr>
        <w:alias w:val="Title"/>
        <w:tag w:val=""/>
        <w:id w:val="-1840533414"/>
        <w:lock w:val="sdtLocked"/>
        <w:placeholder>
          <w:docPart w:val="6D25EB01266C4C85B0FF4F3FAB05B3B3"/>
        </w:placeholder>
        <w:dataBinding w:prefixMappings="xmlns:ns0='http://purl.org/dc/elements/1.1/' xmlns:ns1='http://schemas.openxmlformats.org/package/2006/metadata/core-properties' " w:xpath="/ns1:coreProperties[1]/ns0:title[1]" w:storeItemID="{6C3C8BC8-F283-45AE-878A-BAB7291924A1}"/>
        <w:text/>
      </w:sdtPr>
      <w:sdtEndPr/>
      <w:sdtContent>
        <w:p w14:paraId="36DB30B7" w14:textId="16AE6DD4" w:rsidR="00524CEF" w:rsidRPr="00524CEF" w:rsidRDefault="00631AE4" w:rsidP="00524CEF">
          <w:pPr>
            <w:pStyle w:val="Title"/>
          </w:pPr>
          <w:r>
            <w:rPr>
              <w:szCs w:val="24"/>
            </w:rPr>
            <w:t>Klik_&amp;_Edit</w:t>
          </w:r>
          <w:r w:rsidR="007F524A">
            <w:rPr>
              <w:szCs w:val="24"/>
            </w:rPr>
            <w:t xml:space="preserve"> </w:t>
          </w:r>
          <w:r>
            <w:rPr>
              <w:szCs w:val="24"/>
            </w:rPr>
            <w:t>Judul Bahasa Indonesia (case-sensitive = bedakan huruf besar dan kecil)</w:t>
          </w:r>
        </w:p>
      </w:sdtContent>
    </w:sdt>
    <w:p w14:paraId="0FCAFEAA" w14:textId="61C13891" w:rsidR="003D65DB" w:rsidRPr="00907C71" w:rsidRDefault="00DA679B" w:rsidP="003311B3">
      <w:pPr>
        <w:pStyle w:val="Heading2"/>
      </w:pPr>
      <w:bookmarkStart w:id="0" w:name="Penulis_1"/>
      <w:r w:rsidRPr="005A7931">
        <w:rPr>
          <w:rStyle w:val="PlaceholderText"/>
          <w:color w:val="auto"/>
        </w:rPr>
        <w:t xml:space="preserve"> </w:t>
      </w:r>
      <w:sdt>
        <w:sdtPr>
          <w:rPr>
            <w:rStyle w:val="PlaceholderText"/>
            <w:color w:val="auto"/>
          </w:rPr>
          <w:alias w:val="Author"/>
          <w:tag w:val=""/>
          <w:id w:val="976410335"/>
          <w:lock w:val="sdtLocked"/>
          <w:placeholder>
            <w:docPart w:val="855BC695A04646E490C57C85104AFE5F"/>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rPr>
        </w:sdtEndPr>
        <w:sdtContent>
          <w:r w:rsidR="008203A7">
            <w:rPr>
              <w:rStyle w:val="PlaceholderText"/>
              <w:color w:val="auto"/>
            </w:rPr>
            <w:t>Klik_&amp;_Edit_Nama_Penulis_Pertama</w:t>
          </w:r>
        </w:sdtContent>
      </w:sdt>
      <w:r w:rsidRPr="005A7931">
        <w:rPr>
          <w:rStyle w:val="PlaceholderText"/>
          <w:color w:val="auto"/>
        </w:rPr>
        <w:t xml:space="preserve"> </w:t>
      </w:r>
      <w:bookmarkEnd w:id="0"/>
      <w:r w:rsidR="00213A28" w:rsidRPr="005A7931">
        <w:rPr>
          <w:vertAlign w:val="superscript"/>
        </w:rPr>
        <w:t>1</w:t>
      </w:r>
      <w:r w:rsidR="00213A28" w:rsidRPr="005A7931">
        <w:t xml:space="preserve">, </w:t>
      </w:r>
      <w:r w:rsidR="005E46D1">
        <w:t>Nama_Penulis_</w:t>
      </w:r>
      <w:r w:rsidR="005C1D45">
        <w:t>Seterusnya</w:t>
      </w:r>
      <w:r w:rsidR="006E2D30" w:rsidRPr="005A7931">
        <w:t xml:space="preserve"> </w:t>
      </w:r>
      <w:r w:rsidR="00213A28" w:rsidRPr="005A7931">
        <w:rPr>
          <w:vertAlign w:val="superscript"/>
        </w:rPr>
        <w:t>2</w:t>
      </w:r>
      <w:r w:rsidR="00907C71">
        <w:t xml:space="preserve"> </w:t>
      </w:r>
    </w:p>
    <w:p w14:paraId="06351C5C" w14:textId="156807F6" w:rsidR="0031396F" w:rsidRPr="00DD26A5" w:rsidRDefault="0031396F" w:rsidP="0031396F">
      <w:pPr>
        <w:jc w:val="center"/>
        <w:rPr>
          <w:sz w:val="22"/>
        </w:rPr>
      </w:pPr>
      <w:r>
        <w:rPr>
          <w:sz w:val="22"/>
          <w:vertAlign w:val="superscript"/>
        </w:rPr>
        <w:t>1</w:t>
      </w:r>
      <w:r w:rsidR="006E2D30">
        <w:rPr>
          <w:sz w:val="22"/>
          <w:vertAlign w:val="superscript"/>
        </w:rPr>
        <w:t>,2</w:t>
      </w:r>
      <w:r w:rsidRPr="00DD26A5">
        <w:rPr>
          <w:sz w:val="22"/>
        </w:rPr>
        <w:t xml:space="preserve"> Jurusan Teknik </w:t>
      </w:r>
      <w:r>
        <w:rPr>
          <w:sz w:val="22"/>
        </w:rPr>
        <w:t>Mesin</w:t>
      </w:r>
      <w:r w:rsidRPr="00DD26A5">
        <w:rPr>
          <w:sz w:val="22"/>
        </w:rPr>
        <w:t>, Politeknik Negeri Manado</w:t>
      </w:r>
      <w:r>
        <w:rPr>
          <w:sz w:val="22"/>
        </w:rPr>
        <w:t>,</w:t>
      </w:r>
      <w:r w:rsidRPr="00DD26A5">
        <w:rPr>
          <w:sz w:val="22"/>
        </w:rPr>
        <w:t xml:space="preserve"> </w:t>
      </w:r>
      <w:r>
        <w:rPr>
          <w:sz w:val="22"/>
        </w:rPr>
        <w:t>0431-</w:t>
      </w:r>
      <w:r w:rsidRPr="00FF2F9E">
        <w:rPr>
          <w:sz w:val="22"/>
        </w:rPr>
        <w:t>811568</w:t>
      </w:r>
      <w:r>
        <w:rPr>
          <w:sz w:val="22"/>
        </w:rPr>
        <w:t xml:space="preserve">, </w:t>
      </w:r>
      <w:r w:rsidRPr="007B71B2">
        <w:rPr>
          <w:sz w:val="22"/>
        </w:rPr>
        <w:t>95252</w:t>
      </w:r>
      <w:r w:rsidRPr="00DD26A5">
        <w:rPr>
          <w:sz w:val="22"/>
        </w:rPr>
        <w:t>, Indonesia</w:t>
      </w:r>
    </w:p>
    <w:p w14:paraId="41BAAF1F" w14:textId="3ECC31DB" w:rsidR="0031396F" w:rsidRDefault="0031396F" w:rsidP="0031396F">
      <w:pPr>
        <w:jc w:val="center"/>
        <w:rPr>
          <w:sz w:val="22"/>
        </w:rPr>
      </w:pPr>
      <w:r w:rsidRPr="00DD26A5">
        <w:rPr>
          <w:sz w:val="22"/>
        </w:rPr>
        <w:t xml:space="preserve">Email: </w:t>
      </w:r>
      <w:r w:rsidRPr="00DD26A5">
        <w:rPr>
          <w:sz w:val="22"/>
          <w:vertAlign w:val="superscript"/>
        </w:rPr>
        <w:t>1</w:t>
      </w:r>
      <w:r>
        <w:rPr>
          <w:sz w:val="22"/>
          <w:vertAlign w:val="superscript"/>
        </w:rPr>
        <w:t xml:space="preserve"> </w:t>
      </w:r>
      <w:r w:rsidR="005E46D1">
        <w:rPr>
          <w:sz w:val="22"/>
        </w:rPr>
        <w:t>email</w:t>
      </w:r>
      <w:r w:rsidR="006E2D30" w:rsidRPr="006E2D30">
        <w:rPr>
          <w:sz w:val="22"/>
        </w:rPr>
        <w:t>@</w:t>
      </w:r>
      <w:r w:rsidR="0095544F">
        <w:rPr>
          <w:sz w:val="22"/>
        </w:rPr>
        <w:t>korespondensi</w:t>
      </w:r>
      <w:r w:rsidR="005E46D1">
        <w:rPr>
          <w:sz w:val="22"/>
        </w:rPr>
        <w:t>.</w:t>
      </w:r>
      <w:r w:rsidR="0095544F">
        <w:rPr>
          <w:sz w:val="22"/>
        </w:rPr>
        <w:t>penulis</w:t>
      </w:r>
    </w:p>
    <w:p w14:paraId="36A2CA06" w14:textId="7AE834EF" w:rsidR="0031396F" w:rsidRPr="00DD26A5" w:rsidRDefault="0031396F" w:rsidP="0031396F">
      <w:pPr>
        <w:jc w:val="center"/>
        <w:rPr>
          <w:sz w:val="22"/>
        </w:rPr>
      </w:pPr>
      <w:r>
        <w:rPr>
          <w:sz w:val="22"/>
        </w:rPr>
        <w:t xml:space="preserve">No. Hp: </w:t>
      </w:r>
      <w:r w:rsidRPr="0031396F">
        <w:rPr>
          <w:sz w:val="22"/>
          <w:vertAlign w:val="superscript"/>
        </w:rPr>
        <w:t>1</w:t>
      </w:r>
      <w:r>
        <w:rPr>
          <w:sz w:val="22"/>
        </w:rPr>
        <w:t xml:space="preserve"> </w:t>
      </w:r>
      <w:r w:rsidR="005E46D1">
        <w:rPr>
          <w:sz w:val="22"/>
        </w:rPr>
        <w:t>no_hp_</w:t>
      </w:r>
      <w:r w:rsidR="0095544F">
        <w:rPr>
          <w:sz w:val="22"/>
        </w:rPr>
        <w:t>korespondensi</w:t>
      </w:r>
      <w:r w:rsidR="005E46D1">
        <w:rPr>
          <w:sz w:val="22"/>
        </w:rPr>
        <w:t>_penulis</w:t>
      </w:r>
    </w:p>
    <w:p w14:paraId="5ACF0184" w14:textId="133CA19A" w:rsidR="00442D66" w:rsidRDefault="00442D66" w:rsidP="0022716D"/>
    <w:p w14:paraId="443C3ABE" w14:textId="77777777" w:rsidR="0031396F" w:rsidRPr="002612A2" w:rsidRDefault="0031396F" w:rsidP="0031396F">
      <w:pPr>
        <w:jc w:val="center"/>
        <w:rPr>
          <w:b/>
          <w:bCs/>
          <w:i/>
          <w:iCs/>
          <w:sz w:val="22"/>
        </w:rPr>
      </w:pPr>
      <w:r w:rsidRPr="002612A2">
        <w:rPr>
          <w:b/>
          <w:bCs/>
          <w:i/>
          <w:iCs/>
          <w:sz w:val="22"/>
        </w:rPr>
        <w:t>Abstrak</w:t>
      </w:r>
    </w:p>
    <w:sdt>
      <w:sdtPr>
        <w:rPr>
          <w:i/>
          <w:iCs/>
          <w:sz w:val="22"/>
        </w:rPr>
        <w:alias w:val="Abstrak-Ind"/>
        <w:tag w:val="Abstrak-Ind"/>
        <w:id w:val="-747808127"/>
        <w:lock w:val="sdtLocked"/>
        <w:placeholder>
          <w:docPart w:val="F51481069D7943B69647EFB9643A3CF7"/>
        </w:placeholder>
        <w:showingPlcHdr/>
      </w:sdtPr>
      <w:sdtEndPr/>
      <w:sdtContent>
        <w:p w14:paraId="121F3EA3" w14:textId="1D490F1B" w:rsidR="0031396F" w:rsidRDefault="00CC16B1" w:rsidP="00CE425B">
          <w:pPr>
            <w:rPr>
              <w:i/>
              <w:iCs/>
              <w:sz w:val="22"/>
            </w:rPr>
          </w:pPr>
          <w:r w:rsidRPr="0007450F">
            <w:rPr>
              <w:rStyle w:val="PlaceholderText"/>
              <w:i/>
              <w:iCs/>
              <w:sz w:val="22"/>
            </w:rPr>
            <w:t xml:space="preserve">Abstrak dalam bahasa indonesia </w:t>
          </w:r>
          <w:r w:rsidR="00236C00">
            <w:rPr>
              <w:rStyle w:val="PlaceholderText"/>
              <w:i/>
              <w:iCs/>
              <w:sz w:val="22"/>
            </w:rPr>
            <w:t xml:space="preserve">tidak melebhi 400 kata dan </w:t>
          </w:r>
          <w:r w:rsidRPr="0007450F">
            <w:rPr>
              <w:rStyle w:val="PlaceholderText"/>
              <w:i/>
              <w:iCs/>
              <w:sz w:val="22"/>
            </w:rPr>
            <w:t xml:space="preserve">sedikitnya meliputi latar belakang (permasalahan), tujuan, metode singkat, </w:t>
          </w:r>
          <w:r>
            <w:rPr>
              <w:rStyle w:val="PlaceholderText"/>
              <w:i/>
              <w:iCs/>
              <w:sz w:val="22"/>
            </w:rPr>
            <w:t>hasil/</w:t>
          </w:r>
          <w:r w:rsidRPr="0007450F">
            <w:rPr>
              <w:rStyle w:val="PlaceholderText"/>
              <w:i/>
              <w:iCs/>
              <w:sz w:val="22"/>
            </w:rPr>
            <w:t>temuan penting</w:t>
          </w:r>
          <w:r>
            <w:rPr>
              <w:rStyle w:val="PlaceholderText"/>
              <w:i/>
              <w:iCs/>
              <w:sz w:val="22"/>
            </w:rPr>
            <w:t xml:space="preserve"> dan simpulan</w:t>
          </w:r>
          <w:r w:rsidRPr="0007450F">
            <w:rPr>
              <w:rStyle w:val="PlaceholderText"/>
              <w:i/>
              <w:iCs/>
              <w:sz w:val="22"/>
            </w:rPr>
            <w:t>. Pada umumnya hanya satu paragraf (bukan ringkasan yang terdiri atas beberapa paragraf) dalam bahasa Indonesia yang ringkas, jelas, utuh, tidak ada acuan pustaka, gambar, tabel, dan lengkap menggambarkan esensi isi keseluruhan tulisan.</w:t>
          </w:r>
        </w:p>
      </w:sdtContent>
    </w:sdt>
    <w:p w14:paraId="7933A5F5" w14:textId="401F8621" w:rsidR="006538E0" w:rsidRDefault="006538E0" w:rsidP="006538E0">
      <w:pPr>
        <w:rPr>
          <w:i/>
          <w:iCs/>
          <w:sz w:val="22"/>
        </w:rPr>
      </w:pPr>
      <w:r>
        <w:rPr>
          <w:i/>
          <w:iCs/>
          <w:sz w:val="22"/>
        </w:rPr>
        <w:t xml:space="preserve">Kata Kunci – </w:t>
      </w:r>
      <w:r w:rsidR="00CE425B">
        <w:rPr>
          <w:i/>
          <w:iCs/>
          <w:sz w:val="22"/>
        </w:rPr>
        <w:t>Kunci Pertama</w:t>
      </w:r>
      <w:r>
        <w:rPr>
          <w:i/>
          <w:iCs/>
          <w:sz w:val="22"/>
        </w:rPr>
        <w:t xml:space="preserve">, </w:t>
      </w:r>
      <w:r w:rsidR="00CE425B">
        <w:rPr>
          <w:i/>
          <w:iCs/>
          <w:sz w:val="22"/>
        </w:rPr>
        <w:t>Kunci Kedua</w:t>
      </w:r>
      <w:r>
        <w:rPr>
          <w:i/>
          <w:iCs/>
          <w:sz w:val="22"/>
        </w:rPr>
        <w:t xml:space="preserve">, </w:t>
      </w:r>
      <w:r w:rsidR="00CE425B">
        <w:rPr>
          <w:i/>
          <w:iCs/>
          <w:sz w:val="22"/>
        </w:rPr>
        <w:t>Kunci Ketiga</w:t>
      </w:r>
      <w:r w:rsidR="006E2D30" w:rsidRPr="006E2D30">
        <w:rPr>
          <w:i/>
          <w:iCs/>
          <w:sz w:val="22"/>
        </w:rPr>
        <w:t xml:space="preserve">, </w:t>
      </w:r>
      <w:r w:rsidR="00CE425B">
        <w:rPr>
          <w:i/>
          <w:iCs/>
          <w:sz w:val="22"/>
        </w:rPr>
        <w:t>dst</w:t>
      </w:r>
      <w:r>
        <w:rPr>
          <w:i/>
          <w:iCs/>
          <w:sz w:val="22"/>
        </w:rPr>
        <w:t xml:space="preserve">. </w:t>
      </w:r>
    </w:p>
    <w:p w14:paraId="7CD87402" w14:textId="206650C6" w:rsidR="006538E0" w:rsidRDefault="006538E0" w:rsidP="006538E0"/>
    <w:p w14:paraId="10358E6E" w14:textId="6E635CA6" w:rsidR="00D63745" w:rsidRDefault="00D63745" w:rsidP="006538E0"/>
    <w:p w14:paraId="22B1AE4A" w14:textId="102724F1" w:rsidR="00D63745" w:rsidRPr="00AA647D" w:rsidRDefault="00BB456C" w:rsidP="00AA647D">
      <w:pPr>
        <w:spacing w:after="240"/>
        <w:jc w:val="center"/>
        <w:rPr>
          <w:b/>
          <w:bCs/>
          <w:i/>
          <w:iCs/>
          <w:sz w:val="32"/>
          <w:szCs w:val="32"/>
        </w:rPr>
      </w:pPr>
      <w:sdt>
        <w:sdtPr>
          <w:rPr>
            <w:b/>
            <w:bCs/>
            <w:i/>
            <w:iCs/>
            <w:sz w:val="32"/>
            <w:szCs w:val="32"/>
          </w:rPr>
          <w:alias w:val="Judul-Eng"/>
          <w:tag w:val="Judul-Eng"/>
          <w:id w:val="185714322"/>
          <w:lock w:val="sdtLocked"/>
          <w:placeholder>
            <w:docPart w:val="DFC77CCF76164121BD636559B18FE4AC"/>
          </w:placeholder>
          <w:showingPlcHdr/>
          <w:text/>
        </w:sdtPr>
        <w:sdtEndPr/>
        <w:sdtContent>
          <w:r w:rsidR="0007450F" w:rsidRPr="00AA647D">
            <w:rPr>
              <w:rStyle w:val="PlaceholderText"/>
              <w:b/>
              <w:bCs/>
              <w:i/>
              <w:iCs/>
              <w:sz w:val="32"/>
              <w:szCs w:val="32"/>
            </w:rPr>
            <w:t>Click and Type Title in English</w:t>
          </w:r>
        </w:sdtContent>
      </w:sdt>
    </w:p>
    <w:p w14:paraId="0419D013" w14:textId="51EB5BE8" w:rsidR="00D63745" w:rsidRPr="002612A2" w:rsidRDefault="00D63745" w:rsidP="00D63745">
      <w:pPr>
        <w:jc w:val="center"/>
        <w:rPr>
          <w:b/>
          <w:bCs/>
          <w:i/>
          <w:iCs/>
          <w:sz w:val="22"/>
        </w:rPr>
      </w:pPr>
      <w:r w:rsidRPr="002612A2">
        <w:rPr>
          <w:b/>
          <w:bCs/>
          <w:i/>
          <w:iCs/>
          <w:sz w:val="22"/>
        </w:rPr>
        <w:t>Abstra</w:t>
      </w:r>
      <w:r>
        <w:rPr>
          <w:b/>
          <w:bCs/>
          <w:i/>
          <w:iCs/>
          <w:sz w:val="22"/>
        </w:rPr>
        <w:t>c</w:t>
      </w:r>
      <w:r w:rsidR="00AA647D">
        <w:rPr>
          <w:b/>
          <w:bCs/>
          <w:i/>
          <w:iCs/>
          <w:sz w:val="22"/>
        </w:rPr>
        <w:t>t</w:t>
      </w:r>
    </w:p>
    <w:sdt>
      <w:sdtPr>
        <w:rPr>
          <w:i/>
          <w:iCs/>
          <w:sz w:val="22"/>
        </w:rPr>
        <w:alias w:val="Abstrak-Eng"/>
        <w:tag w:val="Abstrak-Eng"/>
        <w:id w:val="-1350251937"/>
        <w:lock w:val="sdtLocked"/>
        <w:placeholder>
          <w:docPart w:val="3D2740E0DD3F427AAF4EDF3948795BB9"/>
        </w:placeholder>
        <w:showingPlcHdr/>
      </w:sdtPr>
      <w:sdtEndPr/>
      <w:sdtContent>
        <w:p w14:paraId="6D501376" w14:textId="0E13D25D" w:rsidR="00D63745" w:rsidRDefault="00CC16B1" w:rsidP="00D63745">
          <w:pPr>
            <w:rPr>
              <w:i/>
              <w:iCs/>
              <w:sz w:val="22"/>
            </w:rPr>
          </w:pPr>
          <w:r w:rsidRPr="006538E0">
            <w:rPr>
              <w:rStyle w:val="PlaceholderText"/>
              <w:i/>
              <w:iCs/>
              <w:sz w:val="22"/>
            </w:rPr>
            <w:t>A</w:t>
          </w:r>
          <w:r>
            <w:rPr>
              <w:rStyle w:val="PlaceholderText"/>
              <w:i/>
              <w:iCs/>
              <w:sz w:val="22"/>
            </w:rPr>
            <w:t>bstract in English</w:t>
          </w:r>
        </w:p>
      </w:sdtContent>
    </w:sdt>
    <w:p w14:paraId="3407764D" w14:textId="1D129403" w:rsidR="00D63745" w:rsidRDefault="00AA647D" w:rsidP="00D63745">
      <w:pPr>
        <w:rPr>
          <w:i/>
          <w:iCs/>
          <w:sz w:val="22"/>
        </w:rPr>
      </w:pPr>
      <w:r>
        <w:rPr>
          <w:i/>
          <w:iCs/>
          <w:sz w:val="22"/>
        </w:rPr>
        <w:t>Keywords</w:t>
      </w:r>
      <w:r w:rsidR="00D63745">
        <w:rPr>
          <w:i/>
          <w:iCs/>
          <w:sz w:val="22"/>
        </w:rPr>
        <w:t xml:space="preserve"> – </w:t>
      </w:r>
      <w:r w:rsidR="00CE425B">
        <w:rPr>
          <w:i/>
          <w:iCs/>
          <w:sz w:val="22"/>
        </w:rPr>
        <w:t>First Key</w:t>
      </w:r>
      <w:r w:rsidR="00651CF9" w:rsidRPr="00651CF9">
        <w:rPr>
          <w:i/>
          <w:iCs/>
          <w:sz w:val="22"/>
        </w:rPr>
        <w:t xml:space="preserve">, </w:t>
      </w:r>
      <w:r w:rsidR="00CE425B">
        <w:rPr>
          <w:i/>
          <w:iCs/>
          <w:sz w:val="22"/>
        </w:rPr>
        <w:t>Second Key</w:t>
      </w:r>
      <w:r w:rsidR="00651CF9" w:rsidRPr="00651CF9">
        <w:rPr>
          <w:i/>
          <w:iCs/>
          <w:sz w:val="22"/>
        </w:rPr>
        <w:t xml:space="preserve">, </w:t>
      </w:r>
      <w:r w:rsidR="00CE425B">
        <w:rPr>
          <w:i/>
          <w:iCs/>
          <w:sz w:val="22"/>
        </w:rPr>
        <w:t>Third Key</w:t>
      </w:r>
      <w:r w:rsidR="00651CF9" w:rsidRPr="00651CF9">
        <w:rPr>
          <w:i/>
          <w:iCs/>
          <w:sz w:val="22"/>
        </w:rPr>
        <w:t xml:space="preserve">, </w:t>
      </w:r>
      <w:r w:rsidR="00CE425B">
        <w:rPr>
          <w:i/>
          <w:iCs/>
          <w:sz w:val="22"/>
        </w:rPr>
        <w:t>and so on</w:t>
      </w:r>
      <w:r w:rsidR="00D63745">
        <w:rPr>
          <w:i/>
          <w:iCs/>
          <w:sz w:val="22"/>
        </w:rPr>
        <w:t xml:space="preserve">. </w:t>
      </w:r>
    </w:p>
    <w:p w14:paraId="0E34074C" w14:textId="75063159" w:rsidR="00D63745" w:rsidRDefault="00D63745" w:rsidP="006538E0"/>
    <w:p w14:paraId="09A0270F" w14:textId="77777777" w:rsidR="00082CDE" w:rsidRDefault="00082CDE" w:rsidP="006538E0"/>
    <w:p w14:paraId="4EB7DDBE" w14:textId="18A3FA8C" w:rsidR="00D63745" w:rsidRDefault="00AA647D" w:rsidP="00AA647D">
      <w:pPr>
        <w:pStyle w:val="Heading3"/>
      </w:pPr>
      <w:r w:rsidRPr="00AA647D">
        <w:t>PENDAHULUAN</w:t>
      </w:r>
    </w:p>
    <w:p w14:paraId="42581AE6" w14:textId="56DE2A44" w:rsidR="00651CF9" w:rsidRDefault="00236C00" w:rsidP="00651CF9">
      <w:pPr>
        <w:ind w:firstLine="720"/>
      </w:pPr>
      <w:r>
        <w:t>Pendahuluan b</w:t>
      </w:r>
      <w:r w:rsidR="00182AFE">
        <w:t xml:space="preserve">erisi latar belakang penelitian yang meliputi </w:t>
      </w:r>
      <w:r w:rsidR="00182AFE" w:rsidRPr="00532F1E">
        <w:rPr>
          <w:b/>
          <w:bCs/>
        </w:rPr>
        <w:t>permasalahan/persoalan</w:t>
      </w:r>
      <w:r w:rsidR="00182AFE">
        <w:t xml:space="preserve"> yang ada saat ini, sehingga dibutuhkan penelitian ini. Setelah identifikasi masalah diuraikan perlu ditetapkan </w:t>
      </w:r>
      <w:r w:rsidR="00182AFE" w:rsidRPr="00532F1E">
        <w:rPr>
          <w:b/>
          <w:bCs/>
        </w:rPr>
        <w:t>tujuan</w:t>
      </w:r>
      <w:r w:rsidR="00182AFE">
        <w:t xml:space="preserve"> untuk menyelesaikan permasalahan. Penting untuk menguraikan literatur pendukung diutamakan </w:t>
      </w:r>
      <w:r w:rsidR="00182AFE" w:rsidRPr="00532F1E">
        <w:rPr>
          <w:b/>
          <w:bCs/>
        </w:rPr>
        <w:t>penelitian terdahulu</w:t>
      </w:r>
      <w:r w:rsidR="00182AFE">
        <w:t xml:space="preserve"> (sebelumnya) yang pernah ada dan mengemukkan ide baru dalam penelitian ini supaya dapat dilihat dengan jelas letak pembeda dengan penelitian terdahulu, agar </w:t>
      </w:r>
      <w:r w:rsidR="00182AFE" w:rsidRPr="00532F1E">
        <w:rPr>
          <w:b/>
          <w:bCs/>
        </w:rPr>
        <w:t>manfaat</w:t>
      </w:r>
      <w:r w:rsidR="00182AFE">
        <w:t xml:space="preserve"> penelitian dapat dideksripsikan dengan jelas dan tajam sehingga uraian </w:t>
      </w:r>
      <w:r w:rsidR="00182AFE" w:rsidRPr="00532F1E">
        <w:rPr>
          <w:b/>
          <w:bCs/>
        </w:rPr>
        <w:t>alasan</w:t>
      </w:r>
      <w:r w:rsidR="00182AFE">
        <w:t xml:space="preserve"> pemilihan topik atau judul penelitian memang sangat relevan dan diperlukan. literatur pendukung yang dikutip hanya yang paling relevan saja, serta harus dirujuk dan tercantum dalam referensi.</w:t>
      </w:r>
    </w:p>
    <w:p w14:paraId="740699A3" w14:textId="26589AEC" w:rsidR="00651CF9" w:rsidRPr="00651CF9" w:rsidRDefault="00651CF9" w:rsidP="00651CF9"/>
    <w:p w14:paraId="460B69FE" w14:textId="4D0134EC" w:rsidR="00532F1E" w:rsidRDefault="00532F1E" w:rsidP="00AA647D"/>
    <w:p w14:paraId="3EE80A80" w14:textId="5781D92B" w:rsidR="00AA647D" w:rsidRDefault="00AA647D" w:rsidP="00AA647D">
      <w:pPr>
        <w:pStyle w:val="Heading3"/>
      </w:pPr>
      <w:r>
        <w:t>METODOLOGI PENEL</w:t>
      </w:r>
      <w:r w:rsidR="00187C0F">
        <w:t>I</w:t>
      </w:r>
      <w:r>
        <w:t>TIAN</w:t>
      </w:r>
    </w:p>
    <w:p w14:paraId="0366F9FE" w14:textId="7B11F5B2" w:rsidR="002D049E" w:rsidRPr="002D049E" w:rsidRDefault="00E51D3F" w:rsidP="002D049E">
      <w:pPr>
        <w:ind w:firstLine="720"/>
      </w:pPr>
      <w:r>
        <w:t>Mendeskripsikan p</w:t>
      </w:r>
      <w:r w:rsidRPr="00E51D3F">
        <w:t xml:space="preserve">endekatan </w:t>
      </w:r>
      <w:r w:rsidRPr="00616DE7">
        <w:rPr>
          <w:b/>
          <w:bCs/>
        </w:rPr>
        <w:t>metode</w:t>
      </w:r>
      <w:r w:rsidRPr="00E51D3F">
        <w:t xml:space="preserve"> </w:t>
      </w:r>
      <w:r w:rsidR="00616DE7">
        <w:t xml:space="preserve">atau </w:t>
      </w:r>
      <w:r w:rsidRPr="00616DE7">
        <w:rPr>
          <w:b/>
          <w:bCs/>
        </w:rPr>
        <w:t>cara</w:t>
      </w:r>
      <w:r w:rsidRPr="00E51D3F">
        <w:t xml:space="preserve"> atau </w:t>
      </w:r>
      <w:r w:rsidRPr="00616DE7">
        <w:rPr>
          <w:b/>
          <w:bCs/>
        </w:rPr>
        <w:t>teknik</w:t>
      </w:r>
      <w:r w:rsidRPr="00E51D3F">
        <w:t xml:space="preserve"> </w:t>
      </w:r>
      <w:r>
        <w:t>perancangan</w:t>
      </w:r>
      <w:r w:rsidRPr="00E51D3F">
        <w:t xml:space="preserve"> yang digunakan</w:t>
      </w:r>
      <w:r>
        <w:t xml:space="preserve"> termasuk </w:t>
      </w:r>
      <w:r w:rsidRPr="00616DE7">
        <w:rPr>
          <w:b/>
          <w:bCs/>
        </w:rPr>
        <w:t>prosedur eksperimen</w:t>
      </w:r>
      <w:r>
        <w:t xml:space="preserve"> diuraikan secara </w:t>
      </w:r>
      <w:r w:rsidR="000C2B8F">
        <w:t xml:space="preserve">lengkap </w:t>
      </w:r>
      <w:r w:rsidR="001B0BE7">
        <w:t xml:space="preserve">dan </w:t>
      </w:r>
      <w:r w:rsidR="001B0BE7">
        <w:lastRenderedPageBreak/>
        <w:t xml:space="preserve">didukung </w:t>
      </w:r>
      <w:r w:rsidR="001B0BE7" w:rsidRPr="00616DE7">
        <w:rPr>
          <w:b/>
          <w:bCs/>
        </w:rPr>
        <w:t>rujukan literatur</w:t>
      </w:r>
      <w:r w:rsidR="001B0BE7">
        <w:t xml:space="preserve"> sehingga eksperimen yang dilakukan </w:t>
      </w:r>
      <w:r>
        <w:t>dapat dikerjakan ulang (reproducible) oleh peneliti lain dan memberikan hasil yang sama. Cantumkan pula</w:t>
      </w:r>
      <w:r w:rsidR="000C2B8F">
        <w:t xml:space="preserve"> </w:t>
      </w:r>
      <w:r w:rsidR="000C2B8F" w:rsidRPr="00616DE7">
        <w:rPr>
          <w:b/>
          <w:bCs/>
        </w:rPr>
        <w:t>bahan</w:t>
      </w:r>
      <w:r w:rsidR="00616DE7" w:rsidRPr="00616DE7">
        <w:rPr>
          <w:b/>
          <w:bCs/>
        </w:rPr>
        <w:t>-bahan</w:t>
      </w:r>
      <w:r w:rsidR="000C2B8F">
        <w:t xml:space="preserve"> </w:t>
      </w:r>
      <w:r>
        <w:t xml:space="preserve">sebagai </w:t>
      </w:r>
      <w:r w:rsidR="000C2B8F">
        <w:t>penunjang data penelitian.</w:t>
      </w:r>
    </w:p>
    <w:p w14:paraId="7A57550E" w14:textId="77777777" w:rsidR="002D049E" w:rsidRDefault="002D049E" w:rsidP="00187C0F"/>
    <w:p w14:paraId="0C401A38" w14:textId="77777777" w:rsidR="00D14C1D" w:rsidRDefault="00D14C1D" w:rsidP="00187C0F"/>
    <w:p w14:paraId="64348125" w14:textId="67C3B8BB" w:rsidR="002D1B72" w:rsidRDefault="002D1B72" w:rsidP="002D1B72">
      <w:pPr>
        <w:pStyle w:val="Heading3"/>
      </w:pPr>
      <w:r>
        <w:t>HASIL DAN PEMBAHASAN</w:t>
      </w:r>
    </w:p>
    <w:p w14:paraId="24916FCD" w14:textId="77777777" w:rsidR="00AD2039" w:rsidRPr="0066600B" w:rsidRDefault="00AD2039" w:rsidP="0066600B">
      <w:pPr>
        <w:ind w:firstLine="720"/>
      </w:pPr>
    </w:p>
    <w:p w14:paraId="07625353" w14:textId="2CAD4896" w:rsidR="002D1B72" w:rsidRPr="002D1B72" w:rsidRDefault="002D1B72" w:rsidP="002D1B72">
      <w:pPr>
        <w:pStyle w:val="Heading4"/>
      </w:pPr>
      <w:r w:rsidRPr="002D1B72">
        <w:t>Data Hasil</w:t>
      </w:r>
    </w:p>
    <w:p w14:paraId="23ABB432" w14:textId="77777777" w:rsidR="00D90C83" w:rsidRDefault="00D90C83" w:rsidP="00651CF9">
      <w:pPr>
        <w:ind w:firstLine="720"/>
      </w:pPr>
      <w:r w:rsidRPr="00AD2039">
        <w:t xml:space="preserve">Data hasil dapat direpresentasikan dalam bentuk </w:t>
      </w:r>
      <w:r w:rsidRPr="00616DE7">
        <w:rPr>
          <w:b/>
          <w:bCs/>
        </w:rPr>
        <w:t>tabel</w:t>
      </w:r>
      <w:r w:rsidRPr="00AD2039">
        <w:t xml:space="preserve"> atau </w:t>
      </w:r>
      <w:r w:rsidRPr="00616DE7">
        <w:rPr>
          <w:b/>
          <w:bCs/>
        </w:rPr>
        <w:t>gambar</w:t>
      </w:r>
      <w:r w:rsidRPr="00AD2039">
        <w:t xml:space="preserve"> (grafik,</w:t>
      </w:r>
      <w:r>
        <w:t xml:space="preserve"> skema,</w:t>
      </w:r>
      <w:r w:rsidRPr="00AD2039">
        <w:t xml:space="preserve"> </w:t>
      </w:r>
      <w:r>
        <w:t xml:space="preserve">diagram, </w:t>
      </w:r>
      <w:r w:rsidRPr="00AD2039">
        <w:t>foto, dll)</w:t>
      </w:r>
      <w:r>
        <w:t xml:space="preserve"> yang </w:t>
      </w:r>
      <w:r w:rsidRPr="00616DE7">
        <w:rPr>
          <w:b/>
          <w:bCs/>
        </w:rPr>
        <w:t>jelas</w:t>
      </w:r>
      <w:r>
        <w:t xml:space="preserve">, </w:t>
      </w:r>
      <w:r w:rsidRPr="00616DE7">
        <w:rPr>
          <w:b/>
          <w:bCs/>
        </w:rPr>
        <w:t>terbaca</w:t>
      </w:r>
      <w:r>
        <w:t xml:space="preserve">, </w:t>
      </w:r>
      <w:r w:rsidRPr="00616DE7">
        <w:rPr>
          <w:b/>
          <w:bCs/>
        </w:rPr>
        <w:t>benar</w:t>
      </w:r>
      <w:r>
        <w:t xml:space="preserve">, dan </w:t>
      </w:r>
      <w:r w:rsidRPr="00616DE7">
        <w:rPr>
          <w:b/>
          <w:bCs/>
        </w:rPr>
        <w:t>beresolusi baik</w:t>
      </w:r>
      <w:r>
        <w:t xml:space="preserve">. </w:t>
      </w:r>
    </w:p>
    <w:p w14:paraId="155E7EEA" w14:textId="4E78B8E1" w:rsidR="00B33643" w:rsidRDefault="00B33643" w:rsidP="00651CF9">
      <w:pPr>
        <w:ind w:firstLine="720"/>
      </w:pPr>
      <w:r>
        <w:t xml:space="preserve">Perlu ada penjelasan </w:t>
      </w:r>
      <w:r w:rsidR="0082290F">
        <w:t xml:space="preserve">yang diletakkan setelah/di bawah </w:t>
      </w:r>
      <w:r>
        <w:t>setiap tabel</w:t>
      </w:r>
      <w:r w:rsidR="005A3EA2">
        <w:t xml:space="preserve">, </w:t>
      </w:r>
      <w:r>
        <w:t>gambar</w:t>
      </w:r>
      <w:r w:rsidR="005A3EA2">
        <w:t xml:space="preserve">, </w:t>
      </w:r>
      <w:r w:rsidR="0082290F">
        <w:t xml:space="preserve">dan </w:t>
      </w:r>
      <w:r w:rsidR="005A3EA2">
        <w:t>rumus</w:t>
      </w:r>
      <w:r>
        <w:t xml:space="preserve"> yang dimuat. </w:t>
      </w:r>
    </w:p>
    <w:p w14:paraId="545069AC" w14:textId="63564105" w:rsidR="00080CCC" w:rsidRDefault="00B33643" w:rsidP="00651CF9">
      <w:pPr>
        <w:ind w:firstLine="720"/>
      </w:pPr>
      <w:r>
        <w:t>C</w:t>
      </w:r>
      <w:r w:rsidR="00AD2039">
        <w:t xml:space="preserve">ontoh </w:t>
      </w:r>
      <w:r w:rsidR="00291EE7" w:rsidRPr="005A1BB2">
        <w:rPr>
          <w:b/>
          <w:bCs/>
        </w:rPr>
        <w:t xml:space="preserve">tata </w:t>
      </w:r>
      <w:r w:rsidR="009D5D94" w:rsidRPr="005A1BB2">
        <w:rPr>
          <w:b/>
          <w:bCs/>
        </w:rPr>
        <w:t>letak</w:t>
      </w:r>
      <w:r w:rsidR="009D5D94">
        <w:t xml:space="preserve"> dan </w:t>
      </w:r>
      <w:r w:rsidR="00AD2039">
        <w:t>penulisan</w:t>
      </w:r>
      <w:r w:rsidR="009D5D94">
        <w:t xml:space="preserve"> </w:t>
      </w:r>
      <w:r w:rsidR="009D5D94" w:rsidRPr="005A1BB2">
        <w:rPr>
          <w:b/>
          <w:bCs/>
        </w:rPr>
        <w:t>nomor</w:t>
      </w:r>
      <w:r w:rsidR="009D5D94">
        <w:t xml:space="preserve"> urut tabel dan </w:t>
      </w:r>
      <w:r w:rsidR="001C1056" w:rsidRPr="005A1BB2">
        <w:rPr>
          <w:b/>
          <w:bCs/>
        </w:rPr>
        <w:t>nama</w:t>
      </w:r>
      <w:r w:rsidR="00AD2039">
        <w:t xml:space="preserve"> tabe</w:t>
      </w:r>
      <w:r w:rsidR="009D5D94">
        <w:t>l</w:t>
      </w:r>
      <w:r w:rsidR="00616DE7">
        <w:t>.</w:t>
      </w:r>
    </w:p>
    <w:p w14:paraId="33BE185E" w14:textId="77777777" w:rsidR="00080CCC" w:rsidRDefault="00080CCC" w:rsidP="00651CF9">
      <w:pPr>
        <w:ind w:firstLine="720"/>
      </w:pPr>
    </w:p>
    <w:p w14:paraId="672D6B6F" w14:textId="647A8631" w:rsidR="00080CCC" w:rsidRDefault="00335E11" w:rsidP="00080CCC">
      <w:pPr>
        <w:pStyle w:val="J-Tabel"/>
      </w:pPr>
      <w:r>
        <w:t>Hasil pengukuran langsung</w:t>
      </w:r>
      <w:r w:rsidR="005A3EA2" w:rsidRPr="005A3EA2">
        <w:t xml:space="preserve"> </w:t>
      </w:r>
    </w:p>
    <w:tbl>
      <w:tblPr>
        <w:tblStyle w:val="TableGrid"/>
        <w:tblW w:w="3305" w:type="pct"/>
        <w:jc w:val="center"/>
        <w:tblCellMar>
          <w:left w:w="57" w:type="dxa"/>
          <w:right w:w="57" w:type="dxa"/>
        </w:tblCellMar>
        <w:tblLook w:val="04A0" w:firstRow="1" w:lastRow="0" w:firstColumn="1" w:lastColumn="0" w:noHBand="0" w:noVBand="1"/>
      </w:tblPr>
      <w:tblGrid>
        <w:gridCol w:w="493"/>
        <w:gridCol w:w="2197"/>
        <w:gridCol w:w="1275"/>
        <w:gridCol w:w="1275"/>
      </w:tblGrid>
      <w:tr w:rsidR="004D4DE8" w:rsidRPr="00210115" w14:paraId="7E0D760C"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55219254" w14:textId="77777777" w:rsidR="004D4DE8" w:rsidRPr="00210115" w:rsidRDefault="004D4DE8" w:rsidP="0078531B">
            <w:pPr>
              <w:jc w:val="center"/>
              <w:rPr>
                <w:rFonts w:ascii="Times New Roman" w:hAnsi="Times New Roman"/>
              </w:rPr>
            </w:pPr>
            <w:r w:rsidRPr="00210115">
              <w:rPr>
                <w:rFonts w:ascii="Times New Roman" w:hAnsi="Times New Roman"/>
              </w:rPr>
              <w:t>No</w:t>
            </w:r>
          </w:p>
        </w:tc>
        <w:tc>
          <w:tcPr>
            <w:tcW w:w="2096" w:type="pct"/>
            <w:tcBorders>
              <w:top w:val="single" w:sz="4" w:space="0" w:color="auto"/>
              <w:left w:val="single" w:sz="4" w:space="0" w:color="auto"/>
              <w:bottom w:val="single" w:sz="4" w:space="0" w:color="auto"/>
              <w:right w:val="single" w:sz="4" w:space="0" w:color="auto"/>
            </w:tcBorders>
            <w:vAlign w:val="center"/>
            <w:hideMark/>
          </w:tcPr>
          <w:p w14:paraId="03F7884C" w14:textId="5FA1DF12" w:rsidR="004D4DE8" w:rsidRPr="00210115" w:rsidRDefault="004D4DE8" w:rsidP="0078531B">
            <w:pPr>
              <w:jc w:val="center"/>
              <w:rPr>
                <w:rFonts w:ascii="Times New Roman" w:hAnsi="Times New Roman"/>
              </w:rPr>
            </w:pPr>
            <w:r>
              <w:rPr>
                <w:rFonts w:ascii="Times New Roman" w:hAnsi="Times New Roman"/>
              </w:rPr>
              <w:t>Atribut 1</w:t>
            </w:r>
          </w:p>
        </w:tc>
        <w:tc>
          <w:tcPr>
            <w:tcW w:w="1217" w:type="pct"/>
            <w:tcBorders>
              <w:top w:val="single" w:sz="4" w:space="0" w:color="auto"/>
              <w:left w:val="single" w:sz="4" w:space="0" w:color="auto"/>
              <w:bottom w:val="single" w:sz="4" w:space="0" w:color="auto"/>
              <w:right w:val="single" w:sz="4" w:space="0" w:color="auto"/>
            </w:tcBorders>
            <w:vAlign w:val="center"/>
            <w:hideMark/>
          </w:tcPr>
          <w:p w14:paraId="5886BCFC" w14:textId="7C53121A" w:rsidR="004D4DE8" w:rsidRPr="00210115" w:rsidRDefault="004D4DE8" w:rsidP="005A3EA2">
            <w:pPr>
              <w:jc w:val="center"/>
              <w:rPr>
                <w:rFonts w:ascii="Times New Roman" w:hAnsi="Times New Roman"/>
              </w:rPr>
            </w:pPr>
            <w:r>
              <w:rPr>
                <w:rFonts w:ascii="Times New Roman" w:hAnsi="Times New Roman"/>
              </w:rPr>
              <w:t>Atribut 2</w:t>
            </w:r>
            <w:r w:rsidR="00913286">
              <w:rPr>
                <w:rFonts w:ascii="Times New Roman" w:hAnsi="Times New Roman"/>
              </w:rPr>
              <w:br/>
            </w:r>
            <w:r w:rsidR="00913286">
              <w:t>(Satuan)</w:t>
            </w:r>
          </w:p>
        </w:tc>
        <w:tc>
          <w:tcPr>
            <w:tcW w:w="1217" w:type="pct"/>
            <w:tcBorders>
              <w:top w:val="single" w:sz="4" w:space="0" w:color="auto"/>
              <w:left w:val="single" w:sz="4" w:space="0" w:color="auto"/>
              <w:bottom w:val="single" w:sz="4" w:space="0" w:color="auto"/>
              <w:right w:val="single" w:sz="4" w:space="0" w:color="auto"/>
            </w:tcBorders>
            <w:vAlign w:val="center"/>
            <w:hideMark/>
          </w:tcPr>
          <w:p w14:paraId="3CD7E1D0" w14:textId="77777777" w:rsidR="004D4DE8" w:rsidRDefault="004D4DE8" w:rsidP="0078531B">
            <w:pPr>
              <w:jc w:val="center"/>
              <w:rPr>
                <w:rFonts w:ascii="Times New Roman" w:hAnsi="Times New Roman"/>
              </w:rPr>
            </w:pPr>
            <w:r>
              <w:rPr>
                <w:rFonts w:ascii="Times New Roman" w:hAnsi="Times New Roman"/>
              </w:rPr>
              <w:t>Atribut 3</w:t>
            </w:r>
          </w:p>
          <w:p w14:paraId="440CFD18" w14:textId="0BC91787" w:rsidR="004A5008" w:rsidRPr="00210115" w:rsidRDefault="004A5008" w:rsidP="0078531B">
            <w:pPr>
              <w:jc w:val="center"/>
              <w:rPr>
                <w:rFonts w:ascii="Times New Roman" w:hAnsi="Times New Roman"/>
              </w:rPr>
            </w:pPr>
            <w:r>
              <w:rPr>
                <w:rFonts w:ascii="Times New Roman" w:hAnsi="Times New Roman"/>
              </w:rPr>
              <w:t>(</w:t>
            </w:r>
            <w:r w:rsidR="007B056B">
              <w:rPr>
                <w:rFonts w:ascii="Times New Roman" w:hAnsi="Times New Roman"/>
              </w:rPr>
              <w:t>Satuan</w:t>
            </w:r>
            <w:r>
              <w:rPr>
                <w:rFonts w:ascii="Times New Roman" w:hAnsi="Times New Roman"/>
              </w:rPr>
              <w:t>)</w:t>
            </w:r>
          </w:p>
        </w:tc>
      </w:tr>
      <w:tr w:rsidR="004D4DE8" w:rsidRPr="00210115" w14:paraId="731A6337"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6576AB89" w14:textId="77777777" w:rsidR="004D4DE8" w:rsidRPr="00210115" w:rsidRDefault="004D4DE8" w:rsidP="0078531B">
            <w:pPr>
              <w:jc w:val="center"/>
              <w:rPr>
                <w:rFonts w:ascii="Times New Roman" w:hAnsi="Times New Roman"/>
              </w:rPr>
            </w:pPr>
            <w:r w:rsidRPr="00210115">
              <w:rPr>
                <w:rFonts w:ascii="Times New Roman" w:hAnsi="Times New Roman"/>
              </w:rPr>
              <w:t>1</w:t>
            </w:r>
          </w:p>
        </w:tc>
        <w:tc>
          <w:tcPr>
            <w:tcW w:w="2096" w:type="pct"/>
            <w:tcBorders>
              <w:top w:val="single" w:sz="4" w:space="0" w:color="auto"/>
              <w:left w:val="single" w:sz="4" w:space="0" w:color="auto"/>
              <w:bottom w:val="single" w:sz="4" w:space="0" w:color="auto"/>
              <w:right w:val="single" w:sz="4" w:space="0" w:color="auto"/>
            </w:tcBorders>
            <w:vAlign w:val="center"/>
            <w:hideMark/>
          </w:tcPr>
          <w:p w14:paraId="149F864E" w14:textId="01B491BD" w:rsidR="004D4DE8" w:rsidRPr="00210115" w:rsidRDefault="004D4DE8" w:rsidP="008E45AB">
            <w:pPr>
              <w:rPr>
                <w:rFonts w:ascii="Times New Roman" w:hAnsi="Times New Roman"/>
              </w:rPr>
            </w:pPr>
            <w:r>
              <w:rPr>
                <w:rFonts w:ascii="Times New Roman" w:hAnsi="Times New Roman"/>
              </w:rPr>
              <w:t>Parameter 1</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6F02884" w14:textId="4CBE16B6" w:rsidR="004D4DE8" w:rsidRPr="00210115" w:rsidRDefault="004A5008" w:rsidP="0078531B">
            <w:pPr>
              <w:jc w:val="center"/>
              <w:rPr>
                <w:rFonts w:ascii="Times New Roman" w:hAnsi="Times New Roman"/>
              </w:rPr>
            </w:pPr>
            <w:r>
              <w:rPr>
                <w:rFonts w:ascii="Times New Roman" w:hAnsi="Times New Roman"/>
              </w:rPr>
              <w:t>11</w:t>
            </w:r>
          </w:p>
        </w:tc>
        <w:tc>
          <w:tcPr>
            <w:tcW w:w="1217" w:type="pct"/>
            <w:tcBorders>
              <w:top w:val="single" w:sz="4" w:space="0" w:color="auto"/>
              <w:left w:val="single" w:sz="4" w:space="0" w:color="auto"/>
              <w:bottom w:val="single" w:sz="4" w:space="0" w:color="auto"/>
              <w:right w:val="single" w:sz="4" w:space="0" w:color="auto"/>
            </w:tcBorders>
            <w:vAlign w:val="center"/>
            <w:hideMark/>
          </w:tcPr>
          <w:p w14:paraId="064F230D" w14:textId="24740FF0" w:rsidR="004D4DE8" w:rsidRPr="00210115" w:rsidRDefault="004A5008" w:rsidP="0078531B">
            <w:pPr>
              <w:jc w:val="center"/>
              <w:rPr>
                <w:rFonts w:ascii="Times New Roman" w:hAnsi="Times New Roman"/>
              </w:rPr>
            </w:pPr>
            <w:r>
              <w:rPr>
                <w:rFonts w:ascii="Times New Roman" w:hAnsi="Times New Roman"/>
              </w:rPr>
              <w:t>80</w:t>
            </w:r>
          </w:p>
        </w:tc>
      </w:tr>
      <w:tr w:rsidR="004D4DE8" w:rsidRPr="00210115" w14:paraId="17D57CFB"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565D345C" w14:textId="77777777" w:rsidR="004D4DE8" w:rsidRPr="00210115" w:rsidRDefault="004D4DE8" w:rsidP="0078531B">
            <w:pPr>
              <w:jc w:val="center"/>
              <w:rPr>
                <w:rFonts w:ascii="Times New Roman" w:hAnsi="Times New Roman"/>
              </w:rPr>
            </w:pPr>
            <w:r w:rsidRPr="00210115">
              <w:rPr>
                <w:rFonts w:ascii="Times New Roman" w:hAnsi="Times New Roman"/>
              </w:rPr>
              <w:t>2</w:t>
            </w:r>
          </w:p>
        </w:tc>
        <w:tc>
          <w:tcPr>
            <w:tcW w:w="2096" w:type="pct"/>
            <w:tcBorders>
              <w:top w:val="single" w:sz="4" w:space="0" w:color="auto"/>
              <w:left w:val="single" w:sz="4" w:space="0" w:color="auto"/>
              <w:bottom w:val="single" w:sz="4" w:space="0" w:color="auto"/>
              <w:right w:val="single" w:sz="4" w:space="0" w:color="auto"/>
            </w:tcBorders>
            <w:vAlign w:val="center"/>
            <w:hideMark/>
          </w:tcPr>
          <w:p w14:paraId="50AE7F2B" w14:textId="76ECB6C9" w:rsidR="004D4DE8" w:rsidRPr="00210115" w:rsidRDefault="004D4DE8" w:rsidP="008E45AB">
            <w:pPr>
              <w:rPr>
                <w:rFonts w:ascii="Times New Roman" w:hAnsi="Times New Roman"/>
              </w:rPr>
            </w:pPr>
            <w:r>
              <w:rPr>
                <w:rFonts w:ascii="Times New Roman" w:hAnsi="Times New Roman"/>
              </w:rPr>
              <w:t>Parameter 2</w:t>
            </w:r>
          </w:p>
        </w:tc>
        <w:tc>
          <w:tcPr>
            <w:tcW w:w="1217" w:type="pct"/>
            <w:tcBorders>
              <w:top w:val="single" w:sz="4" w:space="0" w:color="auto"/>
              <w:left w:val="single" w:sz="4" w:space="0" w:color="auto"/>
              <w:bottom w:val="single" w:sz="4" w:space="0" w:color="auto"/>
              <w:right w:val="single" w:sz="4" w:space="0" w:color="auto"/>
            </w:tcBorders>
            <w:vAlign w:val="center"/>
            <w:hideMark/>
          </w:tcPr>
          <w:p w14:paraId="515174FA" w14:textId="1F3F6D6A" w:rsidR="004D4DE8" w:rsidRPr="00210115" w:rsidRDefault="004A5008" w:rsidP="0078531B">
            <w:pPr>
              <w:jc w:val="center"/>
              <w:rPr>
                <w:rFonts w:ascii="Times New Roman" w:hAnsi="Times New Roman"/>
              </w:rPr>
            </w:pPr>
            <w:r>
              <w:rPr>
                <w:rFonts w:ascii="Times New Roman" w:hAnsi="Times New Roman"/>
              </w:rPr>
              <w:t>12</w:t>
            </w:r>
          </w:p>
        </w:tc>
        <w:tc>
          <w:tcPr>
            <w:tcW w:w="1217" w:type="pct"/>
            <w:tcBorders>
              <w:top w:val="single" w:sz="4" w:space="0" w:color="auto"/>
              <w:left w:val="single" w:sz="4" w:space="0" w:color="auto"/>
              <w:bottom w:val="single" w:sz="4" w:space="0" w:color="auto"/>
              <w:right w:val="single" w:sz="4" w:space="0" w:color="auto"/>
            </w:tcBorders>
            <w:vAlign w:val="center"/>
            <w:hideMark/>
          </w:tcPr>
          <w:p w14:paraId="3D018B4A" w14:textId="613F06E8" w:rsidR="004D4DE8" w:rsidRPr="00210115" w:rsidRDefault="004A5008" w:rsidP="0078531B">
            <w:pPr>
              <w:jc w:val="center"/>
              <w:rPr>
                <w:rFonts w:ascii="Times New Roman" w:hAnsi="Times New Roman"/>
              </w:rPr>
            </w:pPr>
            <w:r>
              <w:rPr>
                <w:rFonts w:ascii="Times New Roman" w:hAnsi="Times New Roman"/>
              </w:rPr>
              <w:t>85</w:t>
            </w:r>
          </w:p>
        </w:tc>
      </w:tr>
      <w:tr w:rsidR="004D4DE8" w:rsidRPr="00210115" w14:paraId="67820F81"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74286918" w14:textId="77777777" w:rsidR="004D4DE8" w:rsidRPr="00210115" w:rsidRDefault="004D4DE8" w:rsidP="0078531B">
            <w:pPr>
              <w:jc w:val="center"/>
              <w:rPr>
                <w:rFonts w:ascii="Times New Roman" w:hAnsi="Times New Roman"/>
              </w:rPr>
            </w:pPr>
            <w:r w:rsidRPr="00210115">
              <w:rPr>
                <w:rFonts w:ascii="Times New Roman" w:hAnsi="Times New Roman"/>
              </w:rPr>
              <w:t>3</w:t>
            </w:r>
          </w:p>
        </w:tc>
        <w:tc>
          <w:tcPr>
            <w:tcW w:w="2096" w:type="pct"/>
            <w:tcBorders>
              <w:top w:val="single" w:sz="4" w:space="0" w:color="auto"/>
              <w:left w:val="single" w:sz="4" w:space="0" w:color="auto"/>
              <w:bottom w:val="single" w:sz="4" w:space="0" w:color="auto"/>
              <w:right w:val="single" w:sz="4" w:space="0" w:color="auto"/>
            </w:tcBorders>
            <w:vAlign w:val="center"/>
            <w:hideMark/>
          </w:tcPr>
          <w:p w14:paraId="4D54BB99" w14:textId="5D17ECCC" w:rsidR="004D4DE8" w:rsidRPr="00210115" w:rsidRDefault="004D4DE8" w:rsidP="008E45AB">
            <w:pPr>
              <w:rPr>
                <w:rFonts w:ascii="Times New Roman" w:hAnsi="Times New Roman"/>
              </w:rPr>
            </w:pPr>
            <w:r>
              <w:rPr>
                <w:rFonts w:ascii="Times New Roman" w:hAnsi="Times New Roman"/>
              </w:rPr>
              <w:t>Parameter 3</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6ADBC6A" w14:textId="2AEAC28C" w:rsidR="004D4DE8" w:rsidRPr="00210115" w:rsidRDefault="004A5008" w:rsidP="0078531B">
            <w:pPr>
              <w:jc w:val="center"/>
              <w:rPr>
                <w:rFonts w:ascii="Times New Roman" w:hAnsi="Times New Roman"/>
              </w:rPr>
            </w:pPr>
            <w:r>
              <w:rPr>
                <w:rFonts w:ascii="Times New Roman" w:hAnsi="Times New Roman"/>
              </w:rPr>
              <w:t>12</w:t>
            </w:r>
          </w:p>
        </w:tc>
        <w:tc>
          <w:tcPr>
            <w:tcW w:w="1217" w:type="pct"/>
            <w:tcBorders>
              <w:top w:val="single" w:sz="4" w:space="0" w:color="auto"/>
              <w:left w:val="single" w:sz="4" w:space="0" w:color="auto"/>
              <w:bottom w:val="single" w:sz="4" w:space="0" w:color="auto"/>
              <w:right w:val="single" w:sz="4" w:space="0" w:color="auto"/>
            </w:tcBorders>
            <w:vAlign w:val="center"/>
            <w:hideMark/>
          </w:tcPr>
          <w:p w14:paraId="12221490" w14:textId="6A2E6240" w:rsidR="004D4DE8" w:rsidRPr="00210115" w:rsidRDefault="004D4DE8" w:rsidP="0078531B">
            <w:pPr>
              <w:jc w:val="center"/>
              <w:rPr>
                <w:rFonts w:ascii="Times New Roman" w:hAnsi="Times New Roman"/>
              </w:rPr>
            </w:pPr>
            <w:r w:rsidRPr="00210115">
              <w:rPr>
                <w:rFonts w:ascii="Times New Roman" w:hAnsi="Times New Roman"/>
              </w:rPr>
              <w:t>9</w:t>
            </w:r>
            <w:r w:rsidR="004A5008">
              <w:rPr>
                <w:rFonts w:ascii="Times New Roman" w:hAnsi="Times New Roman"/>
              </w:rPr>
              <w:t>5</w:t>
            </w:r>
          </w:p>
        </w:tc>
      </w:tr>
      <w:tr w:rsidR="004D4DE8" w:rsidRPr="00210115" w14:paraId="4F61697B"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0399A54E" w14:textId="77777777" w:rsidR="004D4DE8" w:rsidRPr="00210115" w:rsidRDefault="004D4DE8" w:rsidP="0078531B">
            <w:pPr>
              <w:jc w:val="center"/>
              <w:rPr>
                <w:rFonts w:ascii="Times New Roman" w:hAnsi="Times New Roman"/>
              </w:rPr>
            </w:pPr>
            <w:r w:rsidRPr="00210115">
              <w:rPr>
                <w:rFonts w:ascii="Times New Roman" w:hAnsi="Times New Roman"/>
              </w:rPr>
              <w:t>4</w:t>
            </w:r>
          </w:p>
        </w:tc>
        <w:tc>
          <w:tcPr>
            <w:tcW w:w="2096" w:type="pct"/>
            <w:tcBorders>
              <w:top w:val="single" w:sz="4" w:space="0" w:color="auto"/>
              <w:left w:val="single" w:sz="4" w:space="0" w:color="auto"/>
              <w:bottom w:val="single" w:sz="4" w:space="0" w:color="auto"/>
              <w:right w:val="single" w:sz="4" w:space="0" w:color="auto"/>
            </w:tcBorders>
            <w:vAlign w:val="center"/>
            <w:hideMark/>
          </w:tcPr>
          <w:p w14:paraId="386741DB" w14:textId="7CBE67D2" w:rsidR="004D4DE8" w:rsidRPr="00210115" w:rsidRDefault="004D4DE8" w:rsidP="008E45AB">
            <w:pPr>
              <w:rPr>
                <w:rFonts w:ascii="Times New Roman" w:hAnsi="Times New Roman"/>
              </w:rPr>
            </w:pPr>
            <w:r>
              <w:rPr>
                <w:rFonts w:ascii="Times New Roman" w:hAnsi="Times New Roman"/>
              </w:rPr>
              <w:t>Parameter 4</w:t>
            </w:r>
          </w:p>
        </w:tc>
        <w:tc>
          <w:tcPr>
            <w:tcW w:w="1217" w:type="pct"/>
            <w:tcBorders>
              <w:top w:val="single" w:sz="4" w:space="0" w:color="auto"/>
              <w:left w:val="single" w:sz="4" w:space="0" w:color="auto"/>
              <w:bottom w:val="single" w:sz="4" w:space="0" w:color="auto"/>
              <w:right w:val="single" w:sz="4" w:space="0" w:color="auto"/>
            </w:tcBorders>
            <w:vAlign w:val="center"/>
            <w:hideMark/>
          </w:tcPr>
          <w:p w14:paraId="6C5641F4" w14:textId="77777777" w:rsidR="004D4DE8" w:rsidRPr="00210115" w:rsidRDefault="004D4DE8" w:rsidP="0078531B">
            <w:pPr>
              <w:jc w:val="center"/>
              <w:rPr>
                <w:rFonts w:ascii="Times New Roman" w:hAnsi="Times New Roman"/>
              </w:rPr>
            </w:pPr>
            <w:r w:rsidRPr="00210115">
              <w:rPr>
                <w:rFonts w:ascii="Times New Roman" w:hAnsi="Times New Roman"/>
              </w:rPr>
              <w:t>3</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42D0DD9" w14:textId="77777777" w:rsidR="004D4DE8" w:rsidRPr="00210115" w:rsidRDefault="004D4DE8" w:rsidP="0078531B">
            <w:pPr>
              <w:jc w:val="center"/>
              <w:rPr>
                <w:rFonts w:ascii="Times New Roman" w:hAnsi="Times New Roman"/>
              </w:rPr>
            </w:pPr>
            <w:r w:rsidRPr="00210115">
              <w:rPr>
                <w:rFonts w:ascii="Times New Roman" w:hAnsi="Times New Roman"/>
              </w:rPr>
              <w:t>90</w:t>
            </w:r>
          </w:p>
        </w:tc>
      </w:tr>
    </w:tbl>
    <w:p w14:paraId="473B972F" w14:textId="77777777" w:rsidR="005E3C09" w:rsidRDefault="005E3C09" w:rsidP="00651CF9">
      <w:pPr>
        <w:ind w:firstLine="720"/>
      </w:pPr>
    </w:p>
    <w:p w14:paraId="29B8316A" w14:textId="0191F74C" w:rsidR="00FE1B68" w:rsidRPr="00FE1B68" w:rsidRDefault="00FE1B68" w:rsidP="00FE1B68"/>
    <w:p w14:paraId="3E7378DE" w14:textId="56051B29" w:rsidR="002D1B72" w:rsidRDefault="002D1B72" w:rsidP="002D1B72">
      <w:pPr>
        <w:pStyle w:val="Heading4"/>
      </w:pPr>
      <w:r>
        <w:t>Pembahasan</w:t>
      </w:r>
    </w:p>
    <w:p w14:paraId="45855C34" w14:textId="5D772008" w:rsidR="00D90C83" w:rsidRDefault="00FE1B68" w:rsidP="00D90C83">
      <w:pPr>
        <w:ind w:firstLine="720"/>
      </w:pPr>
      <w:r>
        <w:t>P</w:t>
      </w:r>
      <w:r w:rsidR="00D90C83">
        <w:t xml:space="preserve">embahasan harus mempunyai hubungan yang logis </w:t>
      </w:r>
      <w:r>
        <w:t xml:space="preserve">dengan data hasil </w:t>
      </w:r>
      <w:r w:rsidR="00D90C83">
        <w:t xml:space="preserve">sehingga menuju pada simpulan. Penting juga dibahas </w:t>
      </w:r>
      <w:r w:rsidR="00D90C83" w:rsidRPr="00616DE7">
        <w:rPr>
          <w:b/>
          <w:bCs/>
        </w:rPr>
        <w:t>perbandingan</w:t>
      </w:r>
      <w:r w:rsidR="00D90C83">
        <w:t xml:space="preserve"> hasil yang didapatkan dengan penelitian terdahulu terutama yang disajikan pada bagian pendahuluan.</w:t>
      </w:r>
    </w:p>
    <w:p w14:paraId="3DB4C4B6" w14:textId="77777777" w:rsidR="00484831" w:rsidRDefault="00484831" w:rsidP="00484831">
      <w:pPr>
        <w:ind w:firstLine="720"/>
      </w:pPr>
      <w:r>
        <w:t xml:space="preserve">Contoh </w:t>
      </w:r>
      <w:r w:rsidRPr="005A1BB2">
        <w:rPr>
          <w:b/>
          <w:bCs/>
        </w:rPr>
        <w:t>tata letak</w:t>
      </w:r>
      <w:r>
        <w:t xml:space="preserve"> dan penulisan </w:t>
      </w:r>
      <w:r w:rsidRPr="005A1BB2">
        <w:rPr>
          <w:b/>
          <w:bCs/>
        </w:rPr>
        <w:t>nomor</w:t>
      </w:r>
      <w:r>
        <w:t xml:space="preserve"> urut gambar dan </w:t>
      </w:r>
      <w:r w:rsidRPr="005A1BB2">
        <w:rPr>
          <w:b/>
          <w:bCs/>
        </w:rPr>
        <w:t>nama</w:t>
      </w:r>
      <w:r>
        <w:t xml:space="preserve"> gambar.</w:t>
      </w:r>
    </w:p>
    <w:p w14:paraId="5AEB3FB9" w14:textId="5E4B621C" w:rsidR="00484831" w:rsidRDefault="0083790F" w:rsidP="00484831">
      <w:pPr>
        <w:jc w:val="center"/>
      </w:pPr>
      <w:r>
        <w:rPr>
          <w:noProof/>
        </w:rPr>
        <w:drawing>
          <wp:inline distT="0" distB="0" distL="0" distR="0" wp14:anchorId="4074AFAA" wp14:editId="1E2538C5">
            <wp:extent cx="3200400" cy="192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926000"/>
                    </a:xfrm>
                    <a:prstGeom prst="rect">
                      <a:avLst/>
                    </a:prstGeom>
                    <a:noFill/>
                  </pic:spPr>
                </pic:pic>
              </a:graphicData>
            </a:graphic>
          </wp:inline>
        </w:drawing>
      </w:r>
    </w:p>
    <w:p w14:paraId="0DF89299" w14:textId="2CA9C8B9" w:rsidR="00484831" w:rsidRDefault="00484831" w:rsidP="00484831">
      <w:pPr>
        <w:pStyle w:val="J-Gambar"/>
      </w:pPr>
      <w:r w:rsidRPr="004A6C79">
        <w:t xml:space="preserve">Grafik </w:t>
      </w:r>
      <w:r>
        <w:t>perbandingan hasil pengukuran langsung dan hasil penelitian sebelumnya</w:t>
      </w:r>
      <w:r w:rsidRPr="004A6C79">
        <w:t>.</w:t>
      </w:r>
    </w:p>
    <w:p w14:paraId="3E14C420" w14:textId="18A50F70" w:rsidR="00484831" w:rsidRDefault="00484831" w:rsidP="00D90C83">
      <w:pPr>
        <w:ind w:firstLine="720"/>
      </w:pPr>
    </w:p>
    <w:p w14:paraId="0F4DFA42" w14:textId="007C6237" w:rsidR="000322B5" w:rsidRDefault="00D00CBA" w:rsidP="00D90C83">
      <w:pPr>
        <w:ind w:firstLine="720"/>
      </w:pPr>
      <w:r>
        <w:lastRenderedPageBreak/>
        <w:t xml:space="preserve">Contoh </w:t>
      </w:r>
      <w:r w:rsidRPr="005A1BB2">
        <w:rPr>
          <w:b/>
          <w:bCs/>
        </w:rPr>
        <w:t>tata letak</w:t>
      </w:r>
      <w:r>
        <w:t xml:space="preserve"> dan penulisan </w:t>
      </w:r>
      <w:r w:rsidRPr="005A1BB2">
        <w:rPr>
          <w:b/>
          <w:bCs/>
        </w:rPr>
        <w:t>nomor</w:t>
      </w:r>
      <w:r>
        <w:t xml:space="preserve"> urut rumus.</w:t>
      </w:r>
    </w:p>
    <w:tbl>
      <w:tblPr>
        <w:tblW w:w="5000" w:type="pct"/>
        <w:tblCellMar>
          <w:left w:w="0" w:type="dxa"/>
          <w:right w:w="0" w:type="dxa"/>
        </w:tblCellMar>
        <w:tblLook w:val="04A0" w:firstRow="1" w:lastRow="0" w:firstColumn="1" w:lastColumn="0" w:noHBand="0" w:noVBand="1"/>
      </w:tblPr>
      <w:tblGrid>
        <w:gridCol w:w="549"/>
        <w:gridCol w:w="6839"/>
        <w:gridCol w:w="549"/>
      </w:tblGrid>
      <w:tr w:rsidR="000322B5" w:rsidRPr="000322B5" w14:paraId="4EC8B83A" w14:textId="77777777" w:rsidTr="00652134">
        <w:tc>
          <w:tcPr>
            <w:tcW w:w="346" w:type="pct"/>
          </w:tcPr>
          <w:p w14:paraId="6DE068E9" w14:textId="77777777" w:rsidR="000322B5" w:rsidRPr="000322B5" w:rsidRDefault="000322B5" w:rsidP="000322B5">
            <w:bookmarkStart w:id="1" w:name="_Hlk36393527"/>
          </w:p>
        </w:tc>
        <w:tc>
          <w:tcPr>
            <w:tcW w:w="0" w:type="auto"/>
          </w:tcPr>
          <w:p w14:paraId="5525B3E5" w14:textId="7299EDC8" w:rsidR="000322B5" w:rsidRPr="000322B5" w:rsidRDefault="00BB456C" w:rsidP="000322B5">
            <w:pPr>
              <w:jc w:val="center"/>
            </w:pPr>
            <w:sdt>
              <w:sdtPr>
                <w:rPr>
                  <w:rFonts w:ascii="Cambria Math" w:hAnsi="Cambria Math"/>
                </w:rPr>
                <w:id w:val="-227084572"/>
                <w:placeholder>
                  <w:docPart w:val="BBBDD57E977A498684E2A1065D51DD6C"/>
                </w:placeholder>
                <w:temporary/>
                <w:showingPlcHdr/>
                <w:equation/>
              </w:sdtPr>
              <w:sdtEndPr>
                <w:rPr>
                  <w:i/>
                </w:rPr>
              </w:sdtEndPr>
              <w:sdtContent>
                <m:oMathPara>
                  <m:oMath>
                    <m:r>
                      <m:rPr>
                        <m:nor/>
                      </m:rPr>
                      <w:rPr>
                        <w:lang w:val="id-ID"/>
                      </w:rPr>
                      <m:t>Type equation here.</m:t>
                    </m:r>
                  </m:oMath>
                </m:oMathPara>
              </w:sdtContent>
            </w:sdt>
          </w:p>
          <w:p w14:paraId="3A3BD898" w14:textId="48666468" w:rsidR="000322B5" w:rsidRPr="000322B5" w:rsidRDefault="000322B5" w:rsidP="00D00CBA">
            <w:r w:rsidRPr="000322B5">
              <w:t xml:space="preserve">Bila kesulitan menggunakan equation editor, rumus dapat dibuat/diketik menggunakan aplikasi sesuai keinginan dan dikonversi atau </w:t>
            </w:r>
            <w:r w:rsidRPr="000322B5">
              <w:rPr>
                <w:i/>
                <w:iCs/>
              </w:rPr>
              <w:t>screenshoot</w:t>
            </w:r>
            <w:r w:rsidRPr="000322B5">
              <w:t xml:space="preserve"> dalam bentuk gambar kemudian </w:t>
            </w:r>
            <w:r w:rsidRPr="00AD6998">
              <w:rPr>
                <w:b/>
                <w:bCs/>
                <w:color w:val="FF0000"/>
              </w:rPr>
              <w:t>letakan dibagian ini</w:t>
            </w:r>
            <w:r w:rsidRPr="000322B5">
              <w:t xml:space="preserve">. </w:t>
            </w:r>
          </w:p>
        </w:tc>
        <w:tc>
          <w:tcPr>
            <w:tcW w:w="346" w:type="pct"/>
            <w:vAlign w:val="bottom"/>
          </w:tcPr>
          <w:p w14:paraId="24F10E92" w14:textId="77777777" w:rsidR="000322B5" w:rsidRPr="000322B5" w:rsidRDefault="000322B5" w:rsidP="000322B5">
            <w:pPr>
              <w:numPr>
                <w:ilvl w:val="0"/>
                <w:numId w:val="4"/>
              </w:numPr>
              <w:jc w:val="right"/>
            </w:pPr>
          </w:p>
        </w:tc>
      </w:tr>
      <w:bookmarkEnd w:id="1"/>
    </w:tbl>
    <w:p w14:paraId="3860173B" w14:textId="77777777" w:rsidR="001E4CBC" w:rsidRPr="001E4CBC" w:rsidRDefault="001E4CBC" w:rsidP="000322B5"/>
    <w:p w14:paraId="60C8F9A9" w14:textId="205A0435" w:rsidR="006457FD" w:rsidRDefault="00D00CBA" w:rsidP="001E4CBC">
      <w:pPr>
        <w:jc w:val="center"/>
      </w:pPr>
      <w:r w:rsidRPr="000322B5">
        <w:rPr>
          <w:color w:val="FF0000"/>
        </w:rPr>
        <w:t>(</w:t>
      </w:r>
      <w:r>
        <w:rPr>
          <w:color w:val="FF0000"/>
        </w:rPr>
        <w:t xml:space="preserve">Tabel, Gambar dan Rumus </w:t>
      </w:r>
      <w:r w:rsidR="006E6F74">
        <w:rPr>
          <w:color w:val="FF0000"/>
        </w:rPr>
        <w:t xml:space="preserve">pada template </w:t>
      </w:r>
      <w:r w:rsidRPr="000322B5">
        <w:rPr>
          <w:color w:val="FF0000"/>
        </w:rPr>
        <w:t xml:space="preserve">ini dilengkapi </w:t>
      </w:r>
      <w:r w:rsidR="006E6F74">
        <w:rPr>
          <w:color w:val="FF0000"/>
        </w:rPr>
        <w:t xml:space="preserve">dengan </w:t>
      </w:r>
      <w:r w:rsidRPr="000322B5">
        <w:rPr>
          <w:b/>
          <w:bCs/>
          <w:i/>
          <w:iCs/>
          <w:color w:val="FF0000"/>
        </w:rPr>
        <w:t>auto numbering</w:t>
      </w:r>
      <w:r w:rsidRPr="000322B5">
        <w:rPr>
          <w:color w:val="FF0000"/>
        </w:rPr>
        <w:t xml:space="preserve">, silahkan </w:t>
      </w:r>
      <w:r w:rsidRPr="000322B5">
        <w:rPr>
          <w:b/>
          <w:bCs/>
          <w:i/>
          <w:iCs/>
          <w:color w:val="FF0000"/>
        </w:rPr>
        <w:t>copy</w:t>
      </w:r>
      <w:r w:rsidRPr="000322B5">
        <w:rPr>
          <w:color w:val="FF0000"/>
        </w:rPr>
        <w:t xml:space="preserve"> </w:t>
      </w:r>
      <w:r w:rsidR="006E6F74">
        <w:rPr>
          <w:color w:val="FF0000"/>
        </w:rPr>
        <w:t xml:space="preserve">baris penuh </w:t>
      </w:r>
      <w:r w:rsidR="006E6F74" w:rsidRPr="006E6F74">
        <w:rPr>
          <w:b/>
          <w:bCs/>
          <w:color w:val="FF0000"/>
        </w:rPr>
        <w:t>label</w:t>
      </w:r>
      <w:r w:rsidR="006E6F74">
        <w:rPr>
          <w:color w:val="FF0000"/>
        </w:rPr>
        <w:t xml:space="preserve"> (caption) pada tabel atau gambar atau rumus</w:t>
      </w:r>
      <w:r w:rsidRPr="000322B5">
        <w:rPr>
          <w:color w:val="FF0000"/>
        </w:rPr>
        <w:t xml:space="preserve"> dan </w:t>
      </w:r>
      <w:r w:rsidRPr="000322B5">
        <w:rPr>
          <w:b/>
          <w:bCs/>
          <w:i/>
          <w:iCs/>
          <w:color w:val="FF0000"/>
        </w:rPr>
        <w:t>paste</w:t>
      </w:r>
      <w:r w:rsidRPr="000322B5">
        <w:rPr>
          <w:color w:val="FF0000"/>
        </w:rPr>
        <w:t xml:space="preserve"> pada lokasi yang diinginkan)</w:t>
      </w:r>
    </w:p>
    <w:p w14:paraId="6B4718E3" w14:textId="77777777" w:rsidR="004A6C79" w:rsidRDefault="004A6C79" w:rsidP="00651CF9">
      <w:pPr>
        <w:ind w:firstLine="720"/>
      </w:pPr>
    </w:p>
    <w:p w14:paraId="6A183E1E" w14:textId="3F13F9C9" w:rsidR="00866747" w:rsidRDefault="00866747" w:rsidP="00187C0F"/>
    <w:p w14:paraId="7C627BA4" w14:textId="32EE6A7B" w:rsidR="00866747" w:rsidRDefault="00866747" w:rsidP="00866747">
      <w:pPr>
        <w:pStyle w:val="Heading3"/>
      </w:pPr>
      <w:r>
        <w:t>KESIMPULAN</w:t>
      </w:r>
    </w:p>
    <w:p w14:paraId="5A104851" w14:textId="0C72A923" w:rsidR="001238CB" w:rsidRDefault="00C30E21" w:rsidP="00651CF9">
      <w:pPr>
        <w:ind w:firstLine="720"/>
        <w:rPr>
          <w:bCs/>
        </w:rPr>
      </w:pPr>
      <w:r w:rsidRPr="00C30E21">
        <w:rPr>
          <w:bCs/>
        </w:rPr>
        <w:t>Deskripsi kesimpulan dalam bentuk penomoran.</w:t>
      </w:r>
    </w:p>
    <w:p w14:paraId="55AFD780" w14:textId="534942F0" w:rsidR="00866747" w:rsidRDefault="00C30E21" w:rsidP="001238CB">
      <w:pPr>
        <w:pStyle w:val="ListParagraph"/>
        <w:numPr>
          <w:ilvl w:val="0"/>
          <w:numId w:val="3"/>
        </w:numPr>
      </w:pPr>
      <w:r>
        <w:t>Simpulan pertama</w:t>
      </w:r>
    </w:p>
    <w:p w14:paraId="5295A042" w14:textId="5F092D74" w:rsidR="001238CB" w:rsidRDefault="00C30E21" w:rsidP="001238CB">
      <w:pPr>
        <w:pStyle w:val="ListParagraph"/>
        <w:numPr>
          <w:ilvl w:val="0"/>
          <w:numId w:val="3"/>
        </w:numPr>
      </w:pPr>
      <w:r>
        <w:t>Simpulan kedua, dan seterusnya.</w:t>
      </w:r>
    </w:p>
    <w:p w14:paraId="3990709E" w14:textId="77777777" w:rsidR="00532F1E" w:rsidRDefault="00532F1E" w:rsidP="00187C0F"/>
    <w:p w14:paraId="2B270A21" w14:textId="44EDB9D4" w:rsidR="00866747" w:rsidRDefault="00866747" w:rsidP="00866747">
      <w:pPr>
        <w:pStyle w:val="Heading3"/>
      </w:pPr>
      <w:r>
        <w:t>SARAN</w:t>
      </w:r>
    </w:p>
    <w:p w14:paraId="4B5F7046" w14:textId="21F7AB93" w:rsidR="00866747" w:rsidRDefault="00C30E21" w:rsidP="00651CF9">
      <w:pPr>
        <w:ind w:firstLine="720"/>
      </w:pPr>
      <w:r>
        <w:rPr>
          <w:bCs/>
          <w:lang w:val="es-ES_tradnl"/>
        </w:rPr>
        <w:t>H</w:t>
      </w:r>
      <w:r w:rsidRPr="00C30E21">
        <w:rPr>
          <w:bCs/>
          <w:lang w:val="es-ES_tradnl"/>
        </w:rPr>
        <w:t xml:space="preserve">al-hal yang belum tercapai pada penelitian ini </w:t>
      </w:r>
      <w:r>
        <w:rPr>
          <w:bCs/>
          <w:lang w:val="es-ES_tradnl"/>
        </w:rPr>
        <w:t xml:space="preserve">dapat disarankan </w:t>
      </w:r>
      <w:r w:rsidRPr="00C30E21">
        <w:rPr>
          <w:bCs/>
          <w:lang w:val="es-ES_tradnl"/>
        </w:rPr>
        <w:t xml:space="preserve">untuk membuka peluang pengembangan lebih lanjut dalam </w:t>
      </w:r>
      <w:r w:rsidRPr="00C30E21">
        <w:rPr>
          <w:b/>
          <w:lang w:val="es-ES_tradnl"/>
        </w:rPr>
        <w:t>konteks penelitian ilmiah</w:t>
      </w:r>
      <w:r w:rsidRPr="00C30E21">
        <w:rPr>
          <w:bCs/>
          <w:lang w:val="es-ES_tradnl"/>
        </w:rPr>
        <w:t>.</w:t>
      </w:r>
    </w:p>
    <w:p w14:paraId="493EF65D" w14:textId="77777777" w:rsidR="00C23E5A" w:rsidRDefault="00C23E5A" w:rsidP="00187C0F"/>
    <w:p w14:paraId="1E28E796" w14:textId="0C940FD1" w:rsidR="00866747" w:rsidRDefault="00866747" w:rsidP="00866747">
      <w:pPr>
        <w:pStyle w:val="Heading3"/>
      </w:pPr>
      <w:r>
        <w:t>REFERENSI</w:t>
      </w:r>
    </w:p>
    <w:p w14:paraId="3C3DF958" w14:textId="7EF35D61" w:rsidR="00E00D23" w:rsidRDefault="00E00D23" w:rsidP="00E00D23">
      <w:pPr>
        <w:ind w:firstLine="720"/>
        <w:rPr>
          <w:szCs w:val="24"/>
        </w:rPr>
      </w:pPr>
      <w:r w:rsidRPr="00E00D23">
        <w:rPr>
          <w:szCs w:val="24"/>
          <w:lang w:val="id-ID"/>
        </w:rPr>
        <w:t xml:space="preserve">Direkomendasikan </w:t>
      </w:r>
      <w:r w:rsidRPr="00E00D23">
        <w:t>memanfaatkan</w:t>
      </w:r>
      <w:r w:rsidR="001F2DDD">
        <w:rPr>
          <w:szCs w:val="24"/>
        </w:rPr>
        <w:t xml:space="preserve"> </w:t>
      </w:r>
      <w:r w:rsidRPr="00E00D23">
        <w:rPr>
          <w:szCs w:val="24"/>
          <w:lang w:val="id-ID"/>
        </w:rPr>
        <w:t>referensi manajer</w:t>
      </w:r>
      <w:r>
        <w:rPr>
          <w:szCs w:val="24"/>
        </w:rPr>
        <w:t xml:space="preserve"> </w:t>
      </w:r>
      <w:r w:rsidR="001F2DDD" w:rsidRPr="00E00D23">
        <w:rPr>
          <w:szCs w:val="24"/>
          <w:lang w:val="id-ID"/>
        </w:rPr>
        <w:t>(</w:t>
      </w:r>
      <w:r w:rsidR="001F2DDD">
        <w:rPr>
          <w:szCs w:val="24"/>
        </w:rPr>
        <w:t xml:space="preserve">mis. </w:t>
      </w:r>
      <w:hyperlink r:id="rId9" w:history="1">
        <w:r w:rsidR="001F2DDD" w:rsidRPr="00376F75">
          <w:rPr>
            <w:rStyle w:val="Hyperlink"/>
            <w:szCs w:val="24"/>
          </w:rPr>
          <w:t>Zotero</w:t>
        </w:r>
      </w:hyperlink>
      <w:r w:rsidR="001F2DDD" w:rsidRPr="00E00D23">
        <w:rPr>
          <w:szCs w:val="24"/>
          <w:lang w:val="id-ID"/>
        </w:rPr>
        <w:t>)</w:t>
      </w:r>
      <w:r w:rsidR="001F2DDD">
        <w:rPr>
          <w:szCs w:val="24"/>
        </w:rPr>
        <w:t xml:space="preserve"> dengan gaya selingkung </w:t>
      </w:r>
      <w:r w:rsidR="00BB456C">
        <w:fldChar w:fldCharType="begin"/>
      </w:r>
      <w:r w:rsidR="00850748">
        <w:instrText>HYPERLINK "http://www.zotero.org/styles/jurnal-masina-nipake"</w:instrText>
      </w:r>
      <w:r w:rsidR="00BB456C">
        <w:fldChar w:fldCharType="separate"/>
      </w:r>
      <w:r w:rsidR="00850748">
        <w:rPr>
          <w:rStyle w:val="Hyperlink"/>
          <w:szCs w:val="24"/>
        </w:rPr>
        <w:t xml:space="preserve">Jurnal Masina Nipake </w:t>
      </w:r>
      <w:r w:rsidR="001F2DDD" w:rsidRPr="001F2DDD">
        <w:rPr>
          <w:rStyle w:val="Hyperlink"/>
          <w:szCs w:val="24"/>
        </w:rPr>
        <w:t>(Indonesian)</w:t>
      </w:r>
      <w:r w:rsidR="00BB456C">
        <w:rPr>
          <w:rStyle w:val="Hyperlink"/>
          <w:szCs w:val="24"/>
        </w:rPr>
        <w:fldChar w:fldCharType="end"/>
      </w:r>
      <w:r w:rsidR="001F2DDD">
        <w:rPr>
          <w:szCs w:val="24"/>
        </w:rPr>
        <w:t xml:space="preserve"> </w:t>
      </w:r>
      <w:r>
        <w:rPr>
          <w:szCs w:val="24"/>
        </w:rPr>
        <w:t>dan lakukan k</w:t>
      </w:r>
      <w:r w:rsidRPr="00E00D23">
        <w:rPr>
          <w:szCs w:val="24"/>
          <w:lang w:val="id-ID"/>
        </w:rPr>
        <w:t>oreksi</w:t>
      </w:r>
      <w:r>
        <w:rPr>
          <w:szCs w:val="24"/>
        </w:rPr>
        <w:t xml:space="preserve">/penyesuaian </w:t>
      </w:r>
      <w:r w:rsidRPr="00E00D23">
        <w:rPr>
          <w:szCs w:val="24"/>
          <w:lang w:val="id-ID"/>
        </w:rPr>
        <w:t>bidang isian setiap sumber referensi pada aplikasi referensi manajer.</w:t>
      </w:r>
      <w:r>
        <w:rPr>
          <w:szCs w:val="24"/>
        </w:rPr>
        <w:t xml:space="preserve"> </w:t>
      </w:r>
    </w:p>
    <w:p w14:paraId="1F29011C" w14:textId="309382B5" w:rsidR="00E00D23" w:rsidRDefault="00E00D23" w:rsidP="00E00D23">
      <w:pPr>
        <w:ind w:firstLine="720"/>
        <w:rPr>
          <w:szCs w:val="24"/>
        </w:rPr>
      </w:pPr>
      <w:r w:rsidRPr="00E00D23">
        <w:rPr>
          <w:szCs w:val="24"/>
        </w:rPr>
        <w:t xml:space="preserve">Rujukan yang dipakai </w:t>
      </w:r>
      <w:r>
        <w:rPr>
          <w:szCs w:val="24"/>
        </w:rPr>
        <w:t xml:space="preserve">dalam referensi </w:t>
      </w:r>
      <w:r w:rsidRPr="00E00D23">
        <w:rPr>
          <w:szCs w:val="24"/>
        </w:rPr>
        <w:t>minimal ditulis dalam 10 tahun terakhir, kecuali rujukan yang bersifat sangat prinsip dan fundamental.</w:t>
      </w:r>
    </w:p>
    <w:p w14:paraId="260A1626" w14:textId="6591465D" w:rsidR="00E00D23" w:rsidRDefault="00E00D23" w:rsidP="00E00D23">
      <w:pPr>
        <w:ind w:firstLine="720"/>
        <w:rPr>
          <w:szCs w:val="24"/>
        </w:rPr>
      </w:pPr>
      <w:r>
        <w:rPr>
          <w:szCs w:val="24"/>
        </w:rPr>
        <w:t>Contoh kutipan:</w:t>
      </w:r>
    </w:p>
    <w:p w14:paraId="28E0D660" w14:textId="177E3B34" w:rsidR="00C51036" w:rsidRDefault="00C51036" w:rsidP="00C51036">
      <w:pPr>
        <w:ind w:left="720"/>
        <w:rPr>
          <w:rFonts w:eastAsiaTheme="minorEastAsia"/>
        </w:rPr>
      </w:pPr>
      <w:r>
        <w:rPr>
          <w:rFonts w:eastAsiaTheme="minorEastAsia"/>
        </w:rPr>
        <w:t>Satu sumber dikutip</w:t>
      </w:r>
      <w:r w:rsidR="005001B9">
        <w:rPr>
          <w:rFonts w:eastAsiaTheme="minorEastAsia"/>
        </w:rPr>
        <w:t xml:space="preserve"> </w:t>
      </w:r>
      <w:r>
        <w:rPr>
          <w:rFonts w:eastAsiaTheme="minorEastAsia"/>
        </w:rPr>
        <w:fldChar w:fldCharType="begin" w:fldLock="1"/>
      </w:r>
      <w:r w:rsidR="0091084B">
        <w:rPr>
          <w:rFonts w:eastAsiaTheme="minorEastAsia"/>
        </w:rPr>
        <w:instrText xml:space="preserve"> ADDIN ZOTERO_ITEM CSL_CITATION {"citationID":"gfB15X7D","properties":{"formattedCitation":"[1]","plainCitation":"[1]","noteIndex":0},"citationItems":[{"id":139,"uris":["http://zotero.org/users/5031832/items/ABBSIWJ4"],"uri":["http://zotero.org/users/5031832/items/ABBSIWJ4"],"itemData":{"id":139,"type":"paper-conference","abstract":"© 2016 IEEE. SQL (structure query language) injection is one of threat to the application connected to the database. By implementing SQL injection attacker can gain full access to the application or database so that it can remove even significant data irresponsibly. Applications that do not validate the user's input appropriately make them vulnerable against SQL injection. Various methods have been developed to prevent SQL injection each with advantages and disadvantages. Implementation of PDO (php data object) Parameterized Query properly can prevent SQL injection. PDO not only provides a method to facilitate the implementation of parameterized queries but also makes the code is portable because the PDO can be used on multiple databases. This paper describes the results of research on the use of PDO Parameterized Query to minimize SQL Injection on the new scheduling application. The uniqueness of this study lies in the incorporation of PDO Parameterized Query with client-side web technology (indexedDB). By using PDO Parameterized Query on this application, making it is not vulnerable to attack that caused by SQL injection.","DOI":"10.1109/iCAST1.2018.8751613","event":"2018 International Conference on Applied Science and Technology (iCAST)","event-place":"Manado","ISBN":"978-1-5386-7548-9","page":"1-5","publisher":"IEEE","publisher-place":"Manado","title":"Design And Analysis Assessment Of Employee Work Objectives From Goverment Employee Digital-Base In Manado State Polytechnic","URL":"https://ieeexplore.ieee.org/document/8751613/","author":[{"family":"Melo","given":"Olga"},{"family":"Kapoh","given":"Harson"},{"family":"Kimbal","given":"Anthon Arie"},{"family":"Polii","given":"Anritsu"}],"issued":{"date-parts":[["2018",10]]}}}],"schema":"https://github.com/citation-style-language/schema/raw/master/csl-citation.json"} </w:instrText>
      </w:r>
      <w:r>
        <w:rPr>
          <w:rFonts w:eastAsiaTheme="minorEastAsia"/>
        </w:rPr>
        <w:fldChar w:fldCharType="separate"/>
      </w:r>
      <w:r w:rsidR="00BA07C6" w:rsidRPr="00BA07C6">
        <w:t>[1]</w:t>
      </w:r>
      <w:r>
        <w:rPr>
          <w:rFonts w:eastAsiaTheme="minorEastAsia"/>
        </w:rPr>
        <w:fldChar w:fldCharType="end"/>
      </w:r>
      <w:r>
        <w:rPr>
          <w:rFonts w:eastAsiaTheme="minorEastAsia"/>
        </w:rPr>
        <w:t xml:space="preserve">. </w:t>
      </w:r>
    </w:p>
    <w:p w14:paraId="548CE19D" w14:textId="2795422C" w:rsidR="00C51036" w:rsidRDefault="00C51036" w:rsidP="00C51036">
      <w:pPr>
        <w:ind w:left="720"/>
      </w:pPr>
      <w:r>
        <w:t xml:space="preserve">Dua sumber dikutip </w:t>
      </w:r>
      <w:r>
        <w:fldChar w:fldCharType="begin" w:fldLock="1"/>
      </w:r>
      <w:r w:rsidR="0091084B">
        <w:instrText xml:space="preserve"> ADDIN ZOTERO_ITEM CSL_CITATION {"citationID":"c4JrRofu","properties":{"formattedCitation":"[2][3]","plainCitation":"[2][3]","noteIndex":0},"citationItems":[{"id":167,"uris":["http://zotero.org/users/5031832/items/7M55VY7R"],"uri":["http://zotero.org/users/5031832/items/7M55VY7R"],"itemData":{"id":167,"type":"article-journal","title":"Densification of Biomassa Residuesin in: Bioenergy 84. Vol. III H. Egneus and Ellegard","URL":"https://scholar.google.co.id/scholar?hl=en&amp;as_sdt=0%2C5&amp;q=Densification+of+Biomassa+Residuesin+in+%3A+Bioenergy&amp;btnG=","author":[{"family":"Bhattacharya","given":"SC"},{"family":"Shaunier","given":"GY"},{"family":"Islam","given":"N"}],"issued":{"date-parts":[["1985"]]}}},{"id":168,"uris":["http://zotero.org/users/5031832/items/T4HLUSQQ"],"uri":["http://zotero.org/users/5031832/items/T4HLUSQQ"],"itemData":{"id":168,"type":"book","publisher":"Erlangga","title":"Prinsip-prinsip Konversi Energi","URL":"http://onesearch.id/Record/IOS2862.UNMAL000000000014294","author":[{"family":"Culp","given":"Archie W."}],"issued":{"date-parts":[["1996"]]}}}],"schema":"https://github.com/citation-style-language/schema/raw/master/csl-citation.json"} </w:instrText>
      </w:r>
      <w:r>
        <w:fldChar w:fldCharType="separate"/>
      </w:r>
      <w:r w:rsidR="00BA07C6" w:rsidRPr="00BA07C6">
        <w:t>[2][3]</w:t>
      </w:r>
      <w:r>
        <w:fldChar w:fldCharType="end"/>
      </w:r>
      <w:r>
        <w:t>.</w:t>
      </w:r>
    </w:p>
    <w:p w14:paraId="3BB81B7A" w14:textId="5CEAFE16" w:rsidR="00C51036" w:rsidRDefault="00C51036" w:rsidP="00C51036">
      <w:pPr>
        <w:ind w:left="720"/>
      </w:pPr>
      <w:r w:rsidRPr="00C635AE">
        <w:t xml:space="preserve">Berurutan </w:t>
      </w:r>
      <w:r w:rsidRPr="009D6784">
        <w:rPr>
          <w:u w:val="single"/>
        </w:rPr>
        <w:t>&gt;</w:t>
      </w:r>
      <w:r>
        <w:t xml:space="preserve"> tiga sumber dikutip </w:t>
      </w:r>
      <w:r>
        <w:fldChar w:fldCharType="begin" w:fldLock="1"/>
      </w:r>
      <w:r w:rsidR="0091084B">
        <w:instrText xml:space="preserve"> ADDIN ZOTERO_ITEM CSL_CITATION {"citationID":"Xmtkowtx","properties":{"formattedCitation":"[1]\\uc0\\u8211{}[5]","plainCitation":"[1]–[5]","noteIndex":0},"citationItems":[{"id":139,"uris":["http://zotero.org/users/5031832/items/ABBSIWJ4"],"uri":["http://zotero.org/users/5031832/items/ABBSIWJ4"],"itemData":{"id":139,"type":"paper-conference","abstract":"© 2016 IEEE. SQL (structure query language) injection is one of threat to the application connected to the database. By implementing SQL injection attacker can gain full access to the application or database so that it can remove even significant data irresponsibly. Applications that do not validate the user's input appropriately make them vulnerable against SQL injection. Various methods have been developed to prevent SQL injection each with advantages and disadvantages. Implementation of PDO (php data object) Parameterized Query properly can prevent SQL injection. PDO not only provides a method to facilitate the implementation of parameterized queries but also makes the code is portable because the PDO can be used on multiple databases. This paper describes the results of research on the use of PDO Parameterized Query to minimize SQL Injection on the new scheduling application. The uniqueness of this study lies in the incorporation of PDO Parameterized Query with client-side web technology (indexedDB). By using PDO Parameterized Query on this application, making it is not vulnerable to attack that caused by SQL injection.","DOI":"10.1109/iCAST1.2018.8751613","event":"2018 International Conference on Applied Science and Technology (iCAST)","event-place":"Manado","ISBN":"978-1-5386-7548-9","page":"1-5","publisher":"IEEE","publisher-place":"Manado","title":"Design And Analysis Assessment Of Employee Work Objectives From Goverment Employee Digital-Base In Manado State Polytechnic","URL":"https://ieeexplore.ieee.org/document/8751613/","author":[{"family":"Melo","given":"Olga"},{"family":"Kapoh","given":"Harson"},{"family":"Kimbal","given":"Anthon Arie"},{"family":"Polii","given":"Anritsu"}],"issued":{"date-parts":[["2018",10]]}}},{"id":167,"uris":["http://zotero.org/users/5031832/items/7M55VY7R"],"uri":["http://zotero.org/users/5031832/items/7M55VY7R"],"itemData":{"id":167,"type":"article-journal","title":"Densification of Biomassa Residuesin in: Bioenergy 84. Vol. III H. Egneus and Ellegard","URL":"https://scholar.google.co.id/scholar?hl=en&amp;as_sdt=0%2C5&amp;q=Densification+of+Biomassa+Residuesin+in+%3A+Bioenergy&amp;btnG=","author":[{"family":"Bhattacharya","given":"SC"},{"family":"Shaunier","given":"GY"},{"family":"Islam","given":"N"}],"issued":{"date-parts":[["1985"]]}}},{"id":168,"uris":["http://zotero.org/users/5031832/items/T4HLUSQQ"],"uri":["http://zotero.org/users/5031832/items/T4HLUSQQ"],"itemData":{"id":168,"type":"book","publisher":"Erlangga","title":"Prinsip-prinsip Konversi Energi","URL":"http://onesearch.id/Record/IOS2862.UNMAL000000000014294","author":[{"family":"Culp","given":"Archie W."}],"issued":{"date-parts":[["1996"]]}}},{"id":176,"uris":["http://zotero.org/users/5031832/items/ZIVKLZHF"],"uri":["http://zotero.org/users/5031832/items/ZIVKLZHF"],"itemData":{"id":176,"type":"article-journal","container-title":"Majalah INOVASI","issue":"XVII/November","page":"34-38","title":"Potensi Pengembangan Energi dari Biomassa Hutan di Indonesia","volume":"5","author":[{"family":"Heriansyah","given":"Ika"}],"issued":{"date-parts":[["2005"]]}}},{"id":190,"uris":["http://zotero.org/users/5031832/items/NCMMUJE6"],"uri":["http://zotero.org/users/5031832/items/NCMMUJE6"],"itemData":{"id":190,"type":"book","note":"page: 277","number-of-pages":"277","publisher":"PNPM Mandiri","title":"Energi yang Terbarukan","author":[{"literal":"Tim Contained Energy Indonesia"}]}}],"schema":"https://github.com/citation-style-language/schema/raw/master/csl-citation.json"} </w:instrText>
      </w:r>
      <w:r>
        <w:fldChar w:fldCharType="separate"/>
      </w:r>
      <w:r w:rsidR="00BA07C6" w:rsidRPr="00BA07C6">
        <w:rPr>
          <w:szCs w:val="24"/>
        </w:rPr>
        <w:t>[1]–[5]</w:t>
      </w:r>
      <w:r>
        <w:fldChar w:fldCharType="end"/>
      </w:r>
      <w:r>
        <w:t>.</w:t>
      </w:r>
    </w:p>
    <w:p w14:paraId="2102F030" w14:textId="4D6657A2" w:rsidR="00C51036" w:rsidRDefault="00C51036" w:rsidP="00C51036">
      <w:pPr>
        <w:ind w:left="720"/>
      </w:pPr>
      <w:r w:rsidRPr="00C635AE">
        <w:t xml:space="preserve">Tidak berurutan </w:t>
      </w:r>
      <w:r w:rsidRPr="009D6784">
        <w:rPr>
          <w:u w:val="single"/>
        </w:rPr>
        <w:t>&gt;</w:t>
      </w:r>
      <w:r>
        <w:t xml:space="preserve"> </w:t>
      </w:r>
      <w:r w:rsidRPr="00C635AE">
        <w:t>tiga sumber dikutip</w:t>
      </w:r>
      <w:r>
        <w:t xml:space="preserve"> </w:t>
      </w:r>
      <w:r>
        <w:fldChar w:fldCharType="begin" w:fldLock="1"/>
      </w:r>
      <w:r w:rsidR="00FA1A6F">
        <w:instrText xml:space="preserve"> ADDIN ZOTERO_ITEM CSL_CITATION {"citationID":"KA3G6wsV","properties":{"formattedCitation":"[1][2][6]\\uc0\\u8211{}[11]","plainCitation":"[1][2][6]–[11]","noteIndex":0},"citationItems":[{"id":139,"uris":["http://zotero.org/users/5031832/items/ABBSIWJ4"],"uri":["http://zotero.org/users/5031832/items/ABBSIWJ4"],"itemData":{"id":139,"type":"paper-conference","abstract":"© 2016 IEEE. SQL (structure query language) injection is one of threat to the application connected to the database. By implementing SQL injection attacker can gain full access to the application or database so that it can remove even significant data irresponsibly. Applications that do not validate the user's input appropriately make them vulnerable against SQL injection. Various methods have been developed to prevent SQL injection each with advantages and disadvantages. Implementation of PDO (php data object) Parameterized Query properly can prevent SQL injection. PDO not only provides a method to facilitate the implementation of parameterized queries but also makes the code is portable because the PDO can be used on multiple databases. This paper describes the results of research on the use of PDO Parameterized Query to minimize SQL Injection on the new scheduling application. The uniqueness of this study lies in the incorporation of PDO Parameterized Query with client-side web technology (indexedDB). By using PDO Parameterized Query on this application, making it is not vulnerable to attack that caused by SQL injection.","DOI":"10.1109/iCAST1.2018.8751613","event":"2018 International Conference on Applied Science and Technology (iCAST)","event-place":"Manado","ISBN":"978-1-5386-7548-9","page":"1-5","publisher":"IEEE","publisher-place":"Manado","title":"Design And Analysis Assessment Of Employee Work Objectives From Goverment Employee Digital-Base In Manado State Polytechnic","URL":"https://ieeexplore.ieee.org/document/8751613/","author":[{"family":"Melo","given":"Olga"},{"family":"Kapoh","given":"Harson"},{"family":"Kimbal","given":"Anthon Arie"},{"family":"Polii","given":"Anritsu"}],"issued":{"date-parts":[["2018",10]]}}},{"id":167,"uris":["http://zotero.org/users/5031832/items/7M55VY7R"],"uri":["http://zotero.org/users/5031832/items/7M55VY7R"],"itemData":{"id":167,"type":"article-journal","title":"Densification of Biomassa Residuesin in: Bioenergy 84. Vol. III H. Egneus and Ellegard","URL":"https://scholar.google.co.id/scholar?hl=en&amp;as_sdt=0%2C5&amp;q=Densification+of+Biomassa+Residuesin+in+%3A+Bioenergy&amp;btnG=","author":[{"family":"Bhattacharya","given":"SC"},{"family":"Shaunier","given":"GY"},{"family":"Islam","given":"N"}],"issued":{"date-parts":[["1985"]]}}},{"id":"PwyZHigG/YbAwa6TW","uris":["http://www.mendeley.com/documents/?uuid=e6415354-1144-3e8c-bada-ad9335f06233"],"uri":["http://www.mendeley.com/documents/?uuid=e6415354-1144-3e8c-bada-ad9335f06233"],"itemData":{"DOI":"10.1093/0199247757.003.0005","ISBN":"9780199247752","author":[{"dropping-particle":"","family":"Mares","given":"Isabela","non-dropping-particle":"","parse-names":false,"suffix":""}],"chapter-number":"5","container-title":"Varieties of Capitalism. The Institutional Foundations of Comparative Advantage","editor":[{"dropping-particle":"","family":"Hall","given":"Peter A.","non-dropping-particle":"","parse-names":false,"suffix":""},{"dropping-particle":"","family":"Soskice","given":"David W.","non-dropping-particle":"","parse-names":false,"suffix":""}],"id":"ITEM-4","issued":{"date-parts":[["2001","8","30"]]},"page":"184-212","publisher":"Oxford University Press","title":"Firms and the Welfare State: When, Why, and How Does Social Policy Matter to Employers?","type":"chapter"}},{"id":"PwyZHigG/370bctjY","uris":["http://www.mendeley.com/documents/?uuid=9c240e7c-a9dc-44b5-b503-a168a0e60536"],"uri":["http://www.mendeley.com/documents/?uuid=9c240e7c-a9dc-44b5-b503-a168a0e60536"],"itemData":{"abstract":"The invention is a yo-yo that includes unique features that enable a user to adjust the yo-yo's string gap. In the preferred embodiment, at least one of the yo-yo's side assemblies includes a screw engaged to a nut that has two thru-bores located in a side-by-side relation. The screw is located to one side of the yo-yo's axis of rotation and can be rotated by a user to adjust the position of the associated side assembly on the yo-yo's axle structure. By appropriate positioning of the side assemb...","id":"ITEM-5","issued":{"date-parts":[["2011"]]},"number":"WO2011US30214","title":"Yo-yo Having a Modifiable String Gap","type":"patent"}},{"id":"PwyZHigG/LNI0PFQ2","uris":["http://www.mendeley.com/documents/?uuid=b276e950-5f80-380d-b188-73eb01b05e45"],"uri":["http://www.mendeley.com/documents/?uuid=b276e950-5f80-380d-b188-73eb01b05e45"],"itemData":{"URL":"http://icast2018.polimdo.ac.id/conference-program","abstract":"The Conference Programs Outline","accessed":{"date-parts":[["2018","7","15"]]},"author":[{"dropping-particle":"","family":"Polii","given":"Anritsu","non-dropping-particle":"","parse-names":false,"suffix":""}],"id":"ITEM-6","issued":{"date-parts":[["2018","3","24"]]},"title":"Conference Program - iCAST 2018","type":"webpage"}},{"id":142,"uris":["http://zotero.org/users/5031832/items/GMP9C3WV"],"uri":["http://zotero.org/users/5031832/items/GMP9C3WV"],"itemData":{"id":142,"type":"article-journal","abstract":"System of temperature control are used in many facility such as room temperature control, quality control of food and drink, electronic equipment control and etc. control of temperature can be done by using microcontroller as a media processing and process the changes of temperature that occured to the voltage. One of supporting component on the microcontroller to detect the change of temperature is temperature sensor LM 35 which in this study we will focus on the temperature sensor LM 35 for detect of change of temperature on the sea water in a small scale. the purpose of this study is to determine the ability and performance of temperatur sensor LM 35 for detect the changes of temperature sea water and check the condition of temperatur sensor LM 35 in use on the sea water. The results show that the temperature sensor of LM 35 can be used to measure the changes of temperatur sea water without have higher difference on the actual value and experiment results. the range of difference is smaller and the temperature sensor of LM 35 can be used to measured the change of temperature of sea water.","container-title":"Jurnal Rekayasa Mesin","ISSN":"6273634408","issue":"2","page":"183-192","title":"Pemanfaatan Sensor Suhu LM 35 Berbasis Microcontroller ATmega 8535 pada Sistem Pengontrolan Temperatur Air Laut Skala Kecil","volume":"5","author":[{"family":"Indriani","given":"Anizar"},{"literal":"Johan"},{"family":"Witanto","given":"Yovan"},{"literal":"Hendra"}],"issued":{"date-parts":[["2014"]]}}},{"id":198,"uris":["http://zotero.org/users/5031832/items/AX3HFYGS"],"uri":["http://zotero.org/users/5031832/items/AX3HFYGS"],"itemData":{"id":198,"type":"article-journal","abstract":"Seiring kemajuan zaman kebutuhan energi bahan bakar semakin meningkat dan condong terfokus kepada penggunaan bahan bakar minyak bumi (bahan bakar fosil) yang jumlahnya sangat terbatas. Oleh karena itu maka berbagai usaha harus dilakukan untuk pengunaan energi alternatif disamping bahan bakar minyak bumi. Salah satu cara untuk mengubah limbah bekas menjadi limbah yang kaya energi ke dalam bentuk yang mudah digunakan adalah dengan memadatkannya menjadi bahan bakar briket. Energi biomasa dalam bentuk briket yang bersumber dari arang tempurung kelapa dan sabuk kelapa hasil proses pirolisis dapat memenuhi kebutuhan bahan bakar dari energi alternatif dan juga mengurangi kebergantungan pada energi minyak bumi. Hasil pengujian kekerasan, kerapatan briket dan lama waktu pembakaran sampai briket habis didapatkan bahwa mutu komposisi campuran arang tempurung kelapa 50% dan arang sabuk kelapa 50% hasil pirolisis merupakan komposisi campuran yang paling baik karena dapat memanaskan air dalam waktu 20 menit dan relatif lebih baik dalam hal waktu habisnya briket yaitu selama 140 menit. Kekerasan dari komposisi ini adalah 294 HL dengan nilai kerapatan briket 0,000697 kg/m3.","container-title":"Jurnal Teknologi Infrastruktur Berkelanjutan (JTIB)","issue":"1","page":"52-61","title":"Pembuatan Briket Arang Tempurung Kelapa Hasil Proses Pirolisis","URL":"http://p3m.polimdo.ac.id/jurnal/index.php/JTIB/article/view/Warokka","volume":"1","author":[{"family":"Warokka","given":"Adriyan"},{"family":"Sirun","given":"Artian"}],"issued":{"date-parts":[["2018",7]]}}},{"id":161,"uris":["http://zotero.org/users/5031832/items/STXJ5RTM"],"uri":["http://zotero.org/users/5031832/items/STXJ5RTM"],"itemData":{"id":161,"type":"thesis","abstract":"Architecture and game design both have very similar goals: they both are seeking to create 3-dimensional environments that deliver an op- timal user experience. In game design, these environments are simu- lated, whereas in architecture these environments are eventually made real. Architects are uniquely able to envision fully realized 3-dimen- sional environments from abstract 2-dimensional drawings. Because of this, the spatial qualities of a building can remain obfuscated to anyone besides the designer until the building is actually constructed. Tools from game design offer the opportunity to not only communi- cate a building’s spatial qualities to users and clients during the design process, but also the ability to establish metrics against which the suc- cess of a current design iteration can be tested. In game design, this is called “playtesting”. Playtesting in this project involves porting a digi- tal model of of the building into a game engine, and allowing a design- er or user to interact by moving around the model with a controller. This “playtesting” process allows a designer to gather meaningful and informative feedback from users during the design process, by observ- ing and inquiring about the user’s experience during the playtest. In addition, these tools simulate the experience of movement through the space, something very difficult to understand from static drawings. This thesis was explored through the design of an elementary school in Alexandria, VA. Elementary schools are often the subject of exten- sive study on user experience, because creating an optimal learning environment is so crucial to the success of young students.","genre":"Master Tesis","publisher":"Virginia Polytechnic Institute and State University","title":"Playtesting Educational Architecture","URL":"https://vtechworks.lib.vt.edu/handle/10919/83926","author":[{"family":"Sheehy","given":"Christopher"},{"family":"Emmons","given":"Paul"},{"family":"Jodi","given":"La Coe"},{"family":"Joe","given":"Iwaskiw"}],"issued":{"date-parts":[["2018"]]}}}],"schema":"https://github.com/citation-style-language/schema/raw/master/csl-citation.json"} </w:instrText>
      </w:r>
      <w:r>
        <w:fldChar w:fldCharType="separate"/>
      </w:r>
      <w:r w:rsidR="00BA07C6" w:rsidRPr="00BA07C6">
        <w:rPr>
          <w:szCs w:val="24"/>
        </w:rPr>
        <w:t>[1][2][6]–[11]</w:t>
      </w:r>
      <w:r>
        <w:fldChar w:fldCharType="end"/>
      </w:r>
      <w:r>
        <w:t>.</w:t>
      </w:r>
    </w:p>
    <w:p w14:paraId="6F72D3B4" w14:textId="23308612" w:rsidR="00A0545A" w:rsidRDefault="00A0545A" w:rsidP="00C51036">
      <w:pPr>
        <w:ind w:left="720"/>
      </w:pPr>
    </w:p>
    <w:p w14:paraId="179426C0" w14:textId="687A0F15" w:rsidR="00A0545A" w:rsidRDefault="00A0545A" w:rsidP="00C51036">
      <w:pPr>
        <w:ind w:left="720"/>
      </w:pPr>
      <w:r>
        <w:t>Contoh Referensi:</w:t>
      </w:r>
    </w:p>
    <w:p w14:paraId="0C232C65" w14:textId="77777777" w:rsidR="00BA07C6" w:rsidRPr="00BA07C6" w:rsidRDefault="00FA1A6F" w:rsidP="00BA07C6">
      <w:pPr>
        <w:pStyle w:val="Bibliography"/>
      </w:pPr>
      <w:r>
        <w:fldChar w:fldCharType="begin"/>
      </w:r>
      <w:r w:rsidR="00BA07C6">
        <w:instrText xml:space="preserve"> ADDIN ZOTERO_BIBL {"uncited":[],"omitted":[],"custom":[]} CSL_BIBLIOGRAPHY </w:instrText>
      </w:r>
      <w:r>
        <w:fldChar w:fldCharType="separate"/>
      </w:r>
      <w:r w:rsidR="00BA07C6" w:rsidRPr="00BA07C6">
        <w:t>[1]</w:t>
      </w:r>
      <w:r w:rsidR="00BA07C6" w:rsidRPr="00BA07C6">
        <w:tab/>
        <w:t>Melo, O., Kapoh, H., Kimbal, A.A. dan Polii, A., Design And Analysis Assessment Of Employee Work Objectives From Goverment Employee Digital-Base In Manado State Polytechnic, dipresentasikan pada 2018 International Conference on Applied Science and Technology (iCAST), Manado, hal. 1–5, 2018.</w:t>
      </w:r>
    </w:p>
    <w:p w14:paraId="3C6ACA4D" w14:textId="77777777" w:rsidR="00BA07C6" w:rsidRPr="00BA07C6" w:rsidRDefault="00BA07C6" w:rsidP="00BA07C6">
      <w:pPr>
        <w:pStyle w:val="Bibliography"/>
      </w:pPr>
      <w:r w:rsidRPr="00BA07C6">
        <w:lastRenderedPageBreak/>
        <w:t>[2]</w:t>
      </w:r>
      <w:r w:rsidRPr="00BA07C6">
        <w:tab/>
        <w:t>Bhattacharya, S., Shaunier, G. dan Islam, N., Densification of Biomassa Residuesin in: Bioenergy 84. Vol. III H. Egneus and Ellegard, 1985.</w:t>
      </w:r>
    </w:p>
    <w:p w14:paraId="67DFBADF" w14:textId="77777777" w:rsidR="00BA07C6" w:rsidRPr="00BA07C6" w:rsidRDefault="00BA07C6" w:rsidP="00BA07C6">
      <w:pPr>
        <w:pStyle w:val="Bibliography"/>
      </w:pPr>
      <w:r w:rsidRPr="00BA07C6">
        <w:t>[3]</w:t>
      </w:r>
      <w:r w:rsidRPr="00BA07C6">
        <w:tab/>
        <w:t xml:space="preserve">Culp, A.W., </w:t>
      </w:r>
      <w:r w:rsidRPr="00BA07C6">
        <w:rPr>
          <w:i/>
          <w:iCs/>
        </w:rPr>
        <w:t>Prinsip-prinsip Konversi Energi</w:t>
      </w:r>
      <w:r w:rsidRPr="00BA07C6">
        <w:t>. Erlangga, 1996.</w:t>
      </w:r>
    </w:p>
    <w:p w14:paraId="0D10E11F" w14:textId="77777777" w:rsidR="00BA07C6" w:rsidRPr="00BA07C6" w:rsidRDefault="00BA07C6" w:rsidP="00BA07C6">
      <w:pPr>
        <w:pStyle w:val="Bibliography"/>
      </w:pPr>
      <w:r w:rsidRPr="00BA07C6">
        <w:t>[4]</w:t>
      </w:r>
      <w:r w:rsidRPr="00BA07C6">
        <w:tab/>
        <w:t xml:space="preserve">Heriansyah, I., Potensi Pengembangan Energi dari Biomassa Hutan di Indonesia, </w:t>
      </w:r>
      <w:r w:rsidRPr="00BA07C6">
        <w:rPr>
          <w:i/>
          <w:iCs/>
        </w:rPr>
        <w:t>Majalah INOVASI</w:t>
      </w:r>
      <w:r w:rsidRPr="00BA07C6">
        <w:t>, vol. 5, no. XVII/November, hal. 34–38, 2005.</w:t>
      </w:r>
    </w:p>
    <w:p w14:paraId="5B990926" w14:textId="77777777" w:rsidR="00BA07C6" w:rsidRPr="00BA07C6" w:rsidRDefault="00BA07C6" w:rsidP="00BA07C6">
      <w:pPr>
        <w:pStyle w:val="Bibliography"/>
      </w:pPr>
      <w:r w:rsidRPr="00BA07C6">
        <w:t>[5]</w:t>
      </w:r>
      <w:r w:rsidRPr="00BA07C6">
        <w:tab/>
        <w:t xml:space="preserve">Tim Contained Energy Indonesia, </w:t>
      </w:r>
      <w:r w:rsidRPr="00BA07C6">
        <w:rPr>
          <w:i/>
          <w:iCs/>
        </w:rPr>
        <w:t>Energi yang Terbarukan</w:t>
      </w:r>
      <w:r w:rsidRPr="00BA07C6">
        <w:t>. PNPM Mandiri, hal. 277.</w:t>
      </w:r>
    </w:p>
    <w:p w14:paraId="1900DB10" w14:textId="77777777" w:rsidR="00BA07C6" w:rsidRPr="00BA07C6" w:rsidRDefault="00BA07C6" w:rsidP="00BA07C6">
      <w:pPr>
        <w:pStyle w:val="Bibliography"/>
      </w:pPr>
      <w:r w:rsidRPr="00BA07C6">
        <w:t>[6]</w:t>
      </w:r>
      <w:r w:rsidRPr="00BA07C6">
        <w:tab/>
        <w:t xml:space="preserve">Mares, I., Firms and the Welfare State: When, Why, and How Does Social Policy Matter to Employers?, dalam: </w:t>
      </w:r>
      <w:r w:rsidRPr="00BA07C6">
        <w:rPr>
          <w:i/>
          <w:iCs/>
        </w:rPr>
        <w:t>Varieties of Capitalism. The Institutional Foundations of Comparative Advantage</w:t>
      </w:r>
      <w:r w:rsidRPr="00BA07C6">
        <w:t>, Hall, P.A. dan Soskice, D.W. (editor), Oxford University Press, hal. 184–212, 2001.</w:t>
      </w:r>
    </w:p>
    <w:p w14:paraId="50E0A9A3" w14:textId="77777777" w:rsidR="00BA07C6" w:rsidRPr="00BA07C6" w:rsidRDefault="00BA07C6" w:rsidP="00BA07C6">
      <w:pPr>
        <w:pStyle w:val="Bibliography"/>
      </w:pPr>
      <w:r w:rsidRPr="00BA07C6">
        <w:t>[7]</w:t>
      </w:r>
      <w:r w:rsidRPr="00BA07C6">
        <w:tab/>
        <w:t>Yo-yo Having a Modifiable String Gap, WO2011US30214, 2011.</w:t>
      </w:r>
    </w:p>
    <w:p w14:paraId="55D8AE3A" w14:textId="77777777" w:rsidR="00BA07C6" w:rsidRPr="00BA07C6" w:rsidRDefault="00BA07C6" w:rsidP="00BA07C6">
      <w:pPr>
        <w:pStyle w:val="Bibliography"/>
      </w:pPr>
      <w:r w:rsidRPr="00BA07C6">
        <w:t>[8]</w:t>
      </w:r>
      <w:r w:rsidRPr="00BA07C6">
        <w:tab/>
        <w:t>Polii, A., Conference Program - iCAST 2018, 24-Mar-2018. [Daring]. Tersedia di: http://icast2018.polimdo.ac.id/conference-program. [Diakses: 15-Jul-2018].</w:t>
      </w:r>
    </w:p>
    <w:p w14:paraId="74A0C301" w14:textId="77777777" w:rsidR="00BA07C6" w:rsidRPr="00BA07C6" w:rsidRDefault="00BA07C6" w:rsidP="00BA07C6">
      <w:pPr>
        <w:pStyle w:val="Bibliography"/>
      </w:pPr>
      <w:r w:rsidRPr="00BA07C6">
        <w:t>[9]</w:t>
      </w:r>
      <w:r w:rsidRPr="00BA07C6">
        <w:tab/>
        <w:t xml:space="preserve">Indriani, A., Johan, Witanto, Y. dan Hendra, Pemanfaatan Sensor Suhu LM 35 Berbasis Microcontroller ATmega 8535 pada Sistem Pengontrolan Temperatur Air Laut Skala Kecil, </w:t>
      </w:r>
      <w:r w:rsidRPr="00BA07C6">
        <w:rPr>
          <w:i/>
          <w:iCs/>
        </w:rPr>
        <w:t>Jurnal Rekayasa Mesin</w:t>
      </w:r>
      <w:r w:rsidRPr="00BA07C6">
        <w:t>, vol. 5, no. 2, hal. 183–192, 2014.</w:t>
      </w:r>
    </w:p>
    <w:p w14:paraId="5665F8B2" w14:textId="77777777" w:rsidR="00BA07C6" w:rsidRPr="00BA07C6" w:rsidRDefault="00BA07C6" w:rsidP="00BA07C6">
      <w:pPr>
        <w:pStyle w:val="Bibliography"/>
      </w:pPr>
      <w:r w:rsidRPr="00BA07C6">
        <w:t>[10]</w:t>
      </w:r>
      <w:r w:rsidRPr="00BA07C6">
        <w:tab/>
        <w:t xml:space="preserve">Warokka, A. dan Sirun, A., Pembuatan Briket Arang Tempurung Kelapa Hasil Proses Pirolisis, </w:t>
      </w:r>
      <w:r w:rsidRPr="00BA07C6">
        <w:rPr>
          <w:i/>
          <w:iCs/>
        </w:rPr>
        <w:t>Jurnal Teknologi Infrastruktur Berkelanjutan (JTIB)</w:t>
      </w:r>
      <w:r w:rsidRPr="00BA07C6">
        <w:t>, vol. 1, no. 1, hal. 52–61, juli 2018.</w:t>
      </w:r>
    </w:p>
    <w:p w14:paraId="21029DE8" w14:textId="77777777" w:rsidR="00BA07C6" w:rsidRPr="00BA07C6" w:rsidRDefault="00BA07C6" w:rsidP="00BA07C6">
      <w:pPr>
        <w:pStyle w:val="Bibliography"/>
      </w:pPr>
      <w:r w:rsidRPr="00BA07C6">
        <w:t>[11]</w:t>
      </w:r>
      <w:r w:rsidRPr="00BA07C6">
        <w:tab/>
        <w:t>Sheehy, C., Emmons, P., Jodi, L.C. dan Joe, I., Playtesting Educational Architecture, Master Tesis, Virginia Polytechnic Institute and State University, 2018.</w:t>
      </w:r>
    </w:p>
    <w:p w14:paraId="2DA182BB" w14:textId="04F3EE0A" w:rsidR="00D3350C" w:rsidRDefault="00FA1A6F" w:rsidP="00C51036">
      <w:pPr>
        <w:ind w:left="720"/>
      </w:pPr>
      <w:r>
        <w:fldChar w:fldCharType="end"/>
      </w:r>
    </w:p>
    <w:sectPr w:rsidR="00D3350C" w:rsidSect="00DF3BF8">
      <w:headerReference w:type="even" r:id="rId10"/>
      <w:headerReference w:type="default" r:id="rId11"/>
      <w:footerReference w:type="even" r:id="rId12"/>
      <w:footerReference w:type="default" r:id="rId13"/>
      <w:headerReference w:type="first" r:id="rId14"/>
      <w:footerReference w:type="first" r:id="rId15"/>
      <w:pgSz w:w="11907" w:h="16840" w:code="9"/>
      <w:pgMar w:top="1985" w:right="1985" w:bottom="1985"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B8FC7" w14:textId="77777777" w:rsidR="00BB456C" w:rsidRDefault="00BB456C" w:rsidP="0022716D">
      <w:r>
        <w:separator/>
      </w:r>
    </w:p>
  </w:endnote>
  <w:endnote w:type="continuationSeparator" w:id="0">
    <w:p w14:paraId="0595699C" w14:textId="77777777" w:rsidR="00BB456C" w:rsidRDefault="00BB456C" w:rsidP="0022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CellMar>
        <w:left w:w="0" w:type="dxa"/>
        <w:bottom w:w="28" w:type="dxa"/>
        <w:right w:w="0" w:type="dxa"/>
      </w:tblCellMar>
      <w:tblLook w:val="04A0" w:firstRow="1" w:lastRow="0" w:firstColumn="1" w:lastColumn="0" w:noHBand="0" w:noVBand="1"/>
    </w:tblPr>
    <w:tblGrid>
      <w:gridCol w:w="4923"/>
      <w:gridCol w:w="3014"/>
    </w:tblGrid>
    <w:tr w:rsidR="00FD3014" w:rsidRPr="000925B9" w14:paraId="1C44B53E" w14:textId="77777777" w:rsidTr="0049503D">
      <w:tc>
        <w:tcPr>
          <w:tcW w:w="3101" w:type="pct"/>
          <w:tcBorders>
            <w:top w:val="single" w:sz="4" w:space="0" w:color="auto"/>
            <w:left w:val="nil"/>
            <w:bottom w:val="nil"/>
            <w:right w:val="nil"/>
          </w:tcBorders>
        </w:tcPr>
        <w:p w14:paraId="34C6A51A" w14:textId="77777777" w:rsidR="00FD3014" w:rsidRPr="000925B9" w:rsidRDefault="00FD3014" w:rsidP="00FD3014">
          <w:pPr>
            <w:pStyle w:val="Header"/>
            <w:jc w:val="left"/>
            <w:rPr>
              <w:rFonts w:ascii="Tahoma" w:hAnsi="Tahoma" w:cs="Tahoma"/>
              <w:sz w:val="20"/>
              <w:szCs w:val="20"/>
            </w:rPr>
          </w:pPr>
          <w:r w:rsidRPr="000249B3">
            <w:rPr>
              <w:rFonts w:ascii="Tahoma" w:hAnsi="Tahoma" w:cs="Tahoma"/>
              <w:i/>
              <w:iCs/>
              <w:sz w:val="20"/>
              <w:szCs w:val="20"/>
            </w:rPr>
            <w:t xml:space="preserve">e-ISSN: </w:t>
          </w:r>
          <w:r>
            <w:rPr>
              <w:rFonts w:ascii="Tahoma" w:hAnsi="Tahoma" w:cs="Tahoma"/>
              <w:i/>
              <w:iCs/>
              <w:sz w:val="20"/>
              <w:szCs w:val="20"/>
            </w:rPr>
            <w:t>xxxx</w:t>
          </w:r>
          <w:r w:rsidRPr="000249B3">
            <w:rPr>
              <w:rFonts w:ascii="Tahoma" w:hAnsi="Tahoma" w:cs="Tahoma"/>
              <w:i/>
              <w:iCs/>
              <w:sz w:val="20"/>
              <w:szCs w:val="20"/>
            </w:rPr>
            <w:t>-</w:t>
          </w:r>
          <w:r>
            <w:rPr>
              <w:rFonts w:ascii="Tahoma" w:hAnsi="Tahoma" w:cs="Tahoma"/>
              <w:i/>
              <w:iCs/>
              <w:sz w:val="20"/>
              <w:szCs w:val="20"/>
            </w:rPr>
            <w:t>xxxx</w:t>
          </w:r>
          <w:r w:rsidRPr="000249B3">
            <w:rPr>
              <w:rFonts w:ascii="Tahoma" w:hAnsi="Tahoma" w:cs="Tahoma"/>
              <w:i/>
              <w:iCs/>
              <w:sz w:val="20"/>
              <w:szCs w:val="20"/>
            </w:rPr>
            <w:t xml:space="preserve">; p-ISSN: </w:t>
          </w:r>
          <w:r>
            <w:rPr>
              <w:rFonts w:ascii="Tahoma" w:hAnsi="Tahoma" w:cs="Tahoma"/>
              <w:i/>
              <w:iCs/>
              <w:sz w:val="20"/>
              <w:szCs w:val="20"/>
            </w:rPr>
            <w:t>xxxx</w:t>
          </w:r>
          <w:r w:rsidRPr="000249B3">
            <w:rPr>
              <w:rFonts w:ascii="Tahoma" w:hAnsi="Tahoma" w:cs="Tahoma"/>
              <w:i/>
              <w:iCs/>
              <w:sz w:val="20"/>
              <w:szCs w:val="20"/>
            </w:rPr>
            <w:t>-</w:t>
          </w:r>
          <w:r>
            <w:rPr>
              <w:rFonts w:ascii="Tahoma" w:hAnsi="Tahoma" w:cs="Tahoma"/>
              <w:i/>
              <w:iCs/>
              <w:sz w:val="20"/>
              <w:szCs w:val="20"/>
            </w:rPr>
            <w:t>xxxx</w:t>
          </w:r>
        </w:p>
      </w:tc>
      <w:tc>
        <w:tcPr>
          <w:tcW w:w="1899" w:type="pct"/>
          <w:tcBorders>
            <w:top w:val="single" w:sz="4" w:space="0" w:color="auto"/>
            <w:left w:val="nil"/>
            <w:bottom w:val="nil"/>
            <w:right w:val="nil"/>
          </w:tcBorders>
        </w:tcPr>
        <w:p w14:paraId="43B89BFB" w14:textId="77777777" w:rsidR="00FD3014" w:rsidRPr="000925B9" w:rsidRDefault="00FD3014" w:rsidP="00FD3014">
          <w:pPr>
            <w:pStyle w:val="Header"/>
            <w:jc w:val="right"/>
            <w:rPr>
              <w:rFonts w:ascii="Tahoma" w:hAnsi="Tahoma" w:cs="Tahoma"/>
              <w:sz w:val="20"/>
              <w:szCs w:val="20"/>
            </w:rPr>
          </w:pPr>
          <w:r w:rsidRPr="000925B9">
            <w:rPr>
              <w:rFonts w:ascii="Tahoma" w:hAnsi="Tahoma" w:cs="Tahoma"/>
              <w:sz w:val="20"/>
              <w:szCs w:val="20"/>
            </w:rPr>
            <w:fldChar w:fldCharType="begin"/>
          </w:r>
          <w:r w:rsidRPr="000925B9">
            <w:rPr>
              <w:rFonts w:ascii="Tahoma" w:hAnsi="Tahoma" w:cs="Tahoma"/>
              <w:sz w:val="20"/>
              <w:szCs w:val="20"/>
            </w:rPr>
            <w:instrText xml:space="preserve"> PAGE   \* MERGEFORMAT </w:instrText>
          </w:r>
          <w:r w:rsidRPr="000925B9">
            <w:rPr>
              <w:rFonts w:ascii="Tahoma" w:hAnsi="Tahoma" w:cs="Tahoma"/>
              <w:sz w:val="20"/>
              <w:szCs w:val="20"/>
            </w:rPr>
            <w:fldChar w:fldCharType="separate"/>
          </w:r>
          <w:r>
            <w:rPr>
              <w:rFonts w:ascii="Tahoma" w:hAnsi="Tahoma" w:cs="Tahoma"/>
              <w:sz w:val="20"/>
              <w:szCs w:val="20"/>
            </w:rPr>
            <w:t>2</w:t>
          </w:r>
          <w:r w:rsidRPr="000925B9">
            <w:rPr>
              <w:rFonts w:ascii="Tahoma" w:hAnsi="Tahoma" w:cs="Tahoma"/>
              <w:sz w:val="20"/>
              <w:szCs w:val="20"/>
            </w:rPr>
            <w:fldChar w:fldCharType="end"/>
          </w:r>
        </w:p>
      </w:tc>
    </w:tr>
  </w:tbl>
  <w:p w14:paraId="21A0E6E5" w14:textId="77777777" w:rsidR="00FD3014" w:rsidRPr="00FD3014" w:rsidRDefault="00FD3014">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CellMar>
        <w:left w:w="0" w:type="dxa"/>
        <w:bottom w:w="28" w:type="dxa"/>
        <w:right w:w="0" w:type="dxa"/>
      </w:tblCellMar>
      <w:tblLook w:val="04A0" w:firstRow="1" w:lastRow="0" w:firstColumn="1" w:lastColumn="0" w:noHBand="0" w:noVBand="1"/>
    </w:tblPr>
    <w:tblGrid>
      <w:gridCol w:w="4923"/>
      <w:gridCol w:w="3014"/>
    </w:tblGrid>
    <w:tr w:rsidR="00085149" w:rsidRPr="000925B9" w14:paraId="08C505A9" w14:textId="77777777" w:rsidTr="0049503D">
      <w:tc>
        <w:tcPr>
          <w:tcW w:w="3101" w:type="pct"/>
          <w:tcBorders>
            <w:top w:val="single" w:sz="4" w:space="0" w:color="auto"/>
            <w:left w:val="nil"/>
            <w:bottom w:val="nil"/>
            <w:right w:val="nil"/>
          </w:tcBorders>
        </w:tcPr>
        <w:p w14:paraId="5D50802C" w14:textId="77777777" w:rsidR="00085149" w:rsidRPr="000925B9" w:rsidRDefault="00085149" w:rsidP="00085149">
          <w:pPr>
            <w:pStyle w:val="Header"/>
            <w:jc w:val="left"/>
            <w:rPr>
              <w:rFonts w:ascii="Tahoma" w:hAnsi="Tahoma" w:cs="Tahoma"/>
              <w:sz w:val="20"/>
              <w:szCs w:val="20"/>
            </w:rPr>
          </w:pPr>
          <w:r w:rsidRPr="000249B3">
            <w:rPr>
              <w:rFonts w:ascii="Tahoma" w:hAnsi="Tahoma" w:cs="Tahoma"/>
              <w:i/>
              <w:iCs/>
              <w:sz w:val="20"/>
              <w:szCs w:val="20"/>
            </w:rPr>
            <w:t xml:space="preserve">e-ISSN: </w:t>
          </w:r>
          <w:r>
            <w:rPr>
              <w:rFonts w:ascii="Tahoma" w:hAnsi="Tahoma" w:cs="Tahoma"/>
              <w:i/>
              <w:iCs/>
              <w:sz w:val="20"/>
              <w:szCs w:val="20"/>
            </w:rPr>
            <w:t>xxxx</w:t>
          </w:r>
          <w:r w:rsidRPr="000249B3">
            <w:rPr>
              <w:rFonts w:ascii="Tahoma" w:hAnsi="Tahoma" w:cs="Tahoma"/>
              <w:i/>
              <w:iCs/>
              <w:sz w:val="20"/>
              <w:szCs w:val="20"/>
            </w:rPr>
            <w:t>-</w:t>
          </w:r>
          <w:r>
            <w:rPr>
              <w:rFonts w:ascii="Tahoma" w:hAnsi="Tahoma" w:cs="Tahoma"/>
              <w:i/>
              <w:iCs/>
              <w:sz w:val="20"/>
              <w:szCs w:val="20"/>
            </w:rPr>
            <w:t>xxxx</w:t>
          </w:r>
          <w:r w:rsidRPr="000249B3">
            <w:rPr>
              <w:rFonts w:ascii="Tahoma" w:hAnsi="Tahoma" w:cs="Tahoma"/>
              <w:i/>
              <w:iCs/>
              <w:sz w:val="20"/>
              <w:szCs w:val="20"/>
            </w:rPr>
            <w:t xml:space="preserve">; p-ISSN: </w:t>
          </w:r>
          <w:r>
            <w:rPr>
              <w:rFonts w:ascii="Tahoma" w:hAnsi="Tahoma" w:cs="Tahoma"/>
              <w:i/>
              <w:iCs/>
              <w:sz w:val="20"/>
              <w:szCs w:val="20"/>
            </w:rPr>
            <w:t>xxxx</w:t>
          </w:r>
          <w:r w:rsidRPr="000249B3">
            <w:rPr>
              <w:rFonts w:ascii="Tahoma" w:hAnsi="Tahoma" w:cs="Tahoma"/>
              <w:i/>
              <w:iCs/>
              <w:sz w:val="20"/>
              <w:szCs w:val="20"/>
            </w:rPr>
            <w:t>-</w:t>
          </w:r>
          <w:r>
            <w:rPr>
              <w:rFonts w:ascii="Tahoma" w:hAnsi="Tahoma" w:cs="Tahoma"/>
              <w:i/>
              <w:iCs/>
              <w:sz w:val="20"/>
              <w:szCs w:val="20"/>
            </w:rPr>
            <w:t>xxxx</w:t>
          </w:r>
        </w:p>
      </w:tc>
      <w:tc>
        <w:tcPr>
          <w:tcW w:w="1899" w:type="pct"/>
          <w:tcBorders>
            <w:top w:val="single" w:sz="4" w:space="0" w:color="auto"/>
            <w:left w:val="nil"/>
            <w:bottom w:val="nil"/>
            <w:right w:val="nil"/>
          </w:tcBorders>
        </w:tcPr>
        <w:p w14:paraId="7451FF88" w14:textId="77777777" w:rsidR="00085149" w:rsidRPr="000925B9" w:rsidRDefault="00085149" w:rsidP="00085149">
          <w:pPr>
            <w:pStyle w:val="Header"/>
            <w:jc w:val="right"/>
            <w:rPr>
              <w:rFonts w:ascii="Tahoma" w:hAnsi="Tahoma" w:cs="Tahoma"/>
              <w:sz w:val="20"/>
              <w:szCs w:val="20"/>
            </w:rPr>
          </w:pPr>
          <w:r w:rsidRPr="000925B9">
            <w:rPr>
              <w:rFonts w:ascii="Tahoma" w:hAnsi="Tahoma" w:cs="Tahoma"/>
              <w:sz w:val="20"/>
              <w:szCs w:val="20"/>
            </w:rPr>
            <w:fldChar w:fldCharType="begin"/>
          </w:r>
          <w:r w:rsidRPr="000925B9">
            <w:rPr>
              <w:rFonts w:ascii="Tahoma" w:hAnsi="Tahoma" w:cs="Tahoma"/>
              <w:sz w:val="20"/>
              <w:szCs w:val="20"/>
            </w:rPr>
            <w:instrText xml:space="preserve"> PAGE   \* MERGEFORMAT </w:instrText>
          </w:r>
          <w:r w:rsidRPr="000925B9">
            <w:rPr>
              <w:rFonts w:ascii="Tahoma" w:hAnsi="Tahoma" w:cs="Tahoma"/>
              <w:sz w:val="20"/>
              <w:szCs w:val="20"/>
            </w:rPr>
            <w:fldChar w:fldCharType="separate"/>
          </w:r>
          <w:r>
            <w:rPr>
              <w:rFonts w:ascii="Tahoma" w:hAnsi="Tahoma" w:cs="Tahoma"/>
            </w:rPr>
            <w:t>2</w:t>
          </w:r>
          <w:r w:rsidRPr="000925B9">
            <w:rPr>
              <w:rFonts w:ascii="Tahoma" w:hAnsi="Tahoma" w:cs="Tahoma"/>
              <w:sz w:val="20"/>
              <w:szCs w:val="20"/>
            </w:rPr>
            <w:fldChar w:fldCharType="end"/>
          </w:r>
        </w:p>
      </w:tc>
    </w:tr>
  </w:tbl>
  <w:p w14:paraId="0976E49D" w14:textId="77777777" w:rsidR="00085149" w:rsidRPr="00FD3014" w:rsidRDefault="00085149" w:rsidP="00085149">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DC336" w14:textId="59ED8823" w:rsidR="00DF3BF8" w:rsidRDefault="00DF3BF8" w:rsidP="00DF3BF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A9C2F" w14:textId="77777777" w:rsidR="00BB456C" w:rsidRDefault="00BB456C" w:rsidP="0022716D">
      <w:r>
        <w:separator/>
      </w:r>
    </w:p>
  </w:footnote>
  <w:footnote w:type="continuationSeparator" w:id="0">
    <w:p w14:paraId="32C8DAB3" w14:textId="77777777" w:rsidR="00BB456C" w:rsidRDefault="00BB456C" w:rsidP="00227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7927" w:type="dxa"/>
      <w:tblBorders>
        <w:top w:val="none" w:sz="0" w:space="0" w:color="auto"/>
        <w:left w:val="none" w:sz="0" w:space="0" w:color="auto"/>
        <w:bottom w:val="single" w:sz="4" w:space="0" w:color="auto"/>
        <w:right w:val="none" w:sz="0" w:space="0" w:color="auto"/>
        <w:insideH w:val="none" w:sz="0" w:space="0" w:color="auto"/>
      </w:tblBorders>
      <w:tblCellMar>
        <w:left w:w="28" w:type="dxa"/>
        <w:right w:w="28" w:type="dxa"/>
      </w:tblCellMar>
      <w:tblLook w:val="04A0" w:firstRow="1" w:lastRow="0" w:firstColumn="1" w:lastColumn="0" w:noHBand="0" w:noVBand="1"/>
    </w:tblPr>
    <w:tblGrid>
      <w:gridCol w:w="7927"/>
    </w:tblGrid>
    <w:tr w:rsidR="00421C9E" w:rsidRPr="00CD6074" w14:paraId="4AEC8A14" w14:textId="77777777" w:rsidTr="004717F0">
      <w:tc>
        <w:tcPr>
          <w:tcW w:w="7927" w:type="dxa"/>
        </w:tcPr>
        <w:p w14:paraId="5F11DA32" w14:textId="498140EF" w:rsidR="00421C9E" w:rsidRPr="00CD6074" w:rsidRDefault="00BB456C" w:rsidP="00357197">
          <w:pPr>
            <w:pStyle w:val="Header"/>
            <w:jc w:val="left"/>
            <w:rPr>
              <w:rFonts w:ascii="Tahoma" w:hAnsi="Tahoma" w:cs="Tahoma"/>
              <w:sz w:val="20"/>
              <w:szCs w:val="20"/>
            </w:rPr>
          </w:pPr>
          <w:sdt>
            <w:sdtPr>
              <w:rPr>
                <w:rFonts w:ascii="Tahoma" w:hAnsi="Tahoma" w:cs="Tahoma"/>
                <w:sz w:val="20"/>
                <w:szCs w:val="20"/>
              </w:rPr>
              <w:alias w:val="Author"/>
              <w:tag w:val=""/>
              <w:id w:val="1176390961"/>
              <w:placeholder>
                <w:docPart w:val="BBC9E4C5EA4C4D738174ECF5099A18C4"/>
              </w:placeholder>
              <w:dataBinding w:prefixMappings="xmlns:ns0='http://purl.org/dc/elements/1.1/' xmlns:ns1='http://schemas.openxmlformats.org/package/2006/metadata/core-properties' " w:xpath="/ns1:coreProperties[1]/ns0:creator[1]" w:storeItemID="{6C3C8BC8-F283-45AE-878A-BAB7291924A1}"/>
              <w:text/>
            </w:sdtPr>
            <w:sdtEndPr/>
            <w:sdtContent>
              <w:r w:rsidR="007F524A">
                <w:rPr>
                  <w:rFonts w:ascii="Tahoma" w:hAnsi="Tahoma" w:cs="Tahoma"/>
                  <w:sz w:val="20"/>
                  <w:szCs w:val="20"/>
                </w:rPr>
                <w:t>Klik_&amp;_Edit_Nama_Penulis_Pertama</w:t>
              </w:r>
            </w:sdtContent>
          </w:sdt>
          <w:r w:rsidR="00421C9E" w:rsidRPr="00CD6074">
            <w:rPr>
              <w:rFonts w:ascii="Tahoma" w:hAnsi="Tahoma" w:cs="Tahoma"/>
              <w:sz w:val="20"/>
              <w:szCs w:val="20"/>
            </w:rPr>
            <w:t>, dkk</w:t>
          </w:r>
        </w:p>
      </w:tc>
    </w:tr>
    <w:tr w:rsidR="00006914" w:rsidRPr="00907C71" w14:paraId="11D69C32" w14:textId="77777777" w:rsidTr="004717F0">
      <w:sdt>
        <w:sdtPr>
          <w:rPr>
            <w:rFonts w:ascii="Tahoma" w:hAnsi="Tahoma" w:cs="Tahoma"/>
            <w:sz w:val="18"/>
            <w:szCs w:val="18"/>
          </w:rPr>
          <w:alias w:val="Title"/>
          <w:tag w:val=""/>
          <w:id w:val="817695934"/>
          <w:placeholder>
            <w:docPart w:val="0794407229104770B41E92183B5E779B"/>
          </w:placeholder>
          <w:dataBinding w:prefixMappings="xmlns:ns0='http://purl.org/dc/elements/1.1/' xmlns:ns1='http://schemas.openxmlformats.org/package/2006/metadata/core-properties' " w:xpath="/ns1:coreProperties[1]/ns0:title[1]" w:storeItemID="{6C3C8BC8-F283-45AE-878A-BAB7291924A1}"/>
          <w:text/>
        </w:sdtPr>
        <w:sdtEndPr/>
        <w:sdtContent>
          <w:tc>
            <w:tcPr>
              <w:tcW w:w="7927" w:type="dxa"/>
            </w:tcPr>
            <w:p w14:paraId="19F973A7" w14:textId="7D7B1552" w:rsidR="00006914" w:rsidRPr="00907C71" w:rsidRDefault="007F524A" w:rsidP="004717F0">
              <w:pPr>
                <w:pStyle w:val="Header"/>
                <w:spacing w:after="60"/>
                <w:jc w:val="left"/>
                <w:rPr>
                  <w:rFonts w:ascii="Tahoma" w:hAnsi="Tahoma" w:cs="Tahoma"/>
                  <w:sz w:val="18"/>
                  <w:szCs w:val="18"/>
                </w:rPr>
              </w:pPr>
              <w:r>
                <w:rPr>
                  <w:rFonts w:ascii="Tahoma" w:hAnsi="Tahoma" w:cs="Tahoma"/>
                  <w:sz w:val="18"/>
                  <w:szCs w:val="18"/>
                </w:rPr>
                <w:t>Klik_&amp;_Edit Judul Bahasa Indonesia (case-sensitive = bedakan huruf besar dan kecil)</w:t>
              </w:r>
            </w:p>
          </w:tc>
        </w:sdtContent>
      </w:sdt>
    </w:tr>
  </w:tbl>
  <w:p w14:paraId="4DF2BAD6" w14:textId="77777777" w:rsidR="00A22D49" w:rsidRPr="00631AE4" w:rsidRDefault="00A22D49" w:rsidP="00524CEF">
    <w:pPr>
      <w:pStyle w:val="Header"/>
      <w:rPr>
        <w:rFonts w:ascii="Tahoma" w:hAnsi="Tahoma" w:cs="Tahoma"/>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B8BB" w14:textId="4201ED45" w:rsidR="003D65DB" w:rsidRPr="0022716D" w:rsidRDefault="003D65DB" w:rsidP="0022716D">
    <w:pPr>
      <w:pStyle w:val="Header"/>
      <w:rPr>
        <w:rFonts w:ascii="Tahoma" w:hAnsi="Tahoma" w:cs="Tahoma"/>
        <w:sz w:val="20"/>
        <w:szCs w:val="20"/>
      </w:rPr>
    </w:pPr>
    <w:r w:rsidRPr="0022716D">
      <w:rPr>
        <w:rFonts w:ascii="Tahoma" w:hAnsi="Tahoma" w:cs="Tahoma"/>
        <w:sz w:val="20"/>
        <w:szCs w:val="20"/>
      </w:rPr>
      <w:t>Jurnal Masina Nipake</w:t>
    </w:r>
    <w:r w:rsidRPr="0022716D">
      <w:rPr>
        <w:rFonts w:ascii="Tahoma" w:hAnsi="Tahoma" w:cs="Tahoma"/>
        <w:sz w:val="20"/>
        <w:szCs w:val="20"/>
      </w:rPr>
      <w:tab/>
    </w:r>
    <w:r w:rsidRPr="0022716D">
      <w:rPr>
        <w:rFonts w:ascii="Tahoma" w:hAnsi="Tahoma" w:cs="Tahoma"/>
        <w:sz w:val="20"/>
        <w:szCs w:val="20"/>
      </w:rPr>
      <w:tab/>
    </w:r>
    <w:r w:rsidRPr="0022716D">
      <w:rPr>
        <w:rFonts w:ascii="Tahoma" w:hAnsi="Tahoma" w:cs="Tahoma"/>
        <w:i/>
        <w:iCs/>
        <w:sz w:val="20"/>
        <w:szCs w:val="20"/>
      </w:rPr>
      <w:t>Jurusan Teknik Mesin</w:t>
    </w:r>
  </w:p>
  <w:p w14:paraId="310AAF9B" w14:textId="391E168D" w:rsidR="003D65DB" w:rsidRPr="0022716D" w:rsidRDefault="003D65DB" w:rsidP="0022716D">
    <w:pPr>
      <w:pStyle w:val="Header"/>
      <w:rPr>
        <w:rFonts w:ascii="Tahoma" w:hAnsi="Tahoma" w:cs="Tahoma"/>
        <w:i/>
        <w:iCs/>
        <w:sz w:val="20"/>
        <w:szCs w:val="20"/>
      </w:rPr>
    </w:pPr>
    <w:r w:rsidRPr="0022716D">
      <w:rPr>
        <w:rFonts w:ascii="Tahoma" w:hAnsi="Tahoma" w:cs="Tahoma"/>
        <w:sz w:val="20"/>
        <w:szCs w:val="20"/>
      </w:rPr>
      <w:t xml:space="preserve">Vol. </w:t>
    </w:r>
    <w:r w:rsidR="00B43C90">
      <w:rPr>
        <w:rFonts w:ascii="Tahoma" w:hAnsi="Tahoma" w:cs="Tahoma"/>
        <w:sz w:val="20"/>
        <w:szCs w:val="20"/>
      </w:rPr>
      <w:t>#</w:t>
    </w:r>
    <w:r w:rsidRPr="0022716D">
      <w:rPr>
        <w:rFonts w:ascii="Tahoma" w:hAnsi="Tahoma" w:cs="Tahoma"/>
        <w:sz w:val="20"/>
        <w:szCs w:val="20"/>
      </w:rPr>
      <w:t xml:space="preserve">, No. </w:t>
    </w:r>
    <w:r w:rsidR="00B43C90">
      <w:rPr>
        <w:rFonts w:ascii="Tahoma" w:hAnsi="Tahoma" w:cs="Tahoma"/>
        <w:sz w:val="20"/>
        <w:szCs w:val="20"/>
      </w:rPr>
      <w:t>#</w:t>
    </w:r>
    <w:r w:rsidRPr="0022716D">
      <w:rPr>
        <w:rFonts w:ascii="Tahoma" w:hAnsi="Tahoma" w:cs="Tahoma"/>
        <w:sz w:val="20"/>
        <w:szCs w:val="20"/>
      </w:rPr>
      <w:t xml:space="preserve">: </w:t>
    </w:r>
    <w:r w:rsidR="00B43C90">
      <w:rPr>
        <w:rFonts w:ascii="Tahoma" w:hAnsi="Tahoma" w:cs="Tahoma"/>
        <w:sz w:val="20"/>
        <w:szCs w:val="20"/>
      </w:rPr>
      <w:t>mmmm</w:t>
    </w:r>
    <w:r w:rsidRPr="0022716D">
      <w:rPr>
        <w:rFonts w:ascii="Tahoma" w:hAnsi="Tahoma" w:cs="Tahoma"/>
        <w:sz w:val="20"/>
        <w:szCs w:val="20"/>
      </w:rPr>
      <w:t>-</w:t>
    </w:r>
    <w:r w:rsidR="00B43C90">
      <w:rPr>
        <w:rFonts w:ascii="Tahoma" w:hAnsi="Tahoma" w:cs="Tahoma"/>
        <w:sz w:val="20"/>
        <w:szCs w:val="20"/>
      </w:rPr>
      <w:t>mmmm</w:t>
    </w:r>
    <w:r w:rsidRPr="0022716D">
      <w:rPr>
        <w:rFonts w:ascii="Tahoma" w:hAnsi="Tahoma" w:cs="Tahoma"/>
        <w:sz w:val="20"/>
        <w:szCs w:val="20"/>
      </w:rPr>
      <w:t xml:space="preserve"> </w:t>
    </w:r>
    <w:r w:rsidR="00B43C90">
      <w:rPr>
        <w:rFonts w:ascii="Tahoma" w:hAnsi="Tahoma" w:cs="Tahoma"/>
        <w:sz w:val="20"/>
        <w:szCs w:val="20"/>
      </w:rPr>
      <w:t>yyyy</w:t>
    </w:r>
    <w:r w:rsidRPr="0022716D">
      <w:rPr>
        <w:rFonts w:ascii="Tahoma" w:hAnsi="Tahoma" w:cs="Tahoma"/>
        <w:sz w:val="20"/>
        <w:szCs w:val="20"/>
      </w:rPr>
      <w:tab/>
    </w:r>
    <w:r w:rsidRPr="0022716D">
      <w:rPr>
        <w:rFonts w:ascii="Tahoma" w:hAnsi="Tahoma" w:cs="Tahoma"/>
        <w:sz w:val="20"/>
        <w:szCs w:val="20"/>
      </w:rPr>
      <w:tab/>
    </w:r>
    <w:r w:rsidRPr="0022716D">
      <w:rPr>
        <w:rFonts w:ascii="Tahoma" w:hAnsi="Tahoma" w:cs="Tahoma"/>
        <w:i/>
        <w:iCs/>
        <w:sz w:val="20"/>
        <w:szCs w:val="20"/>
      </w:rPr>
      <w:t>Politeknik Negeri Manado</w:t>
    </w:r>
  </w:p>
  <w:p w14:paraId="47AAEF41" w14:textId="77777777" w:rsidR="003D65DB" w:rsidRPr="0022716D" w:rsidRDefault="003D65DB" w:rsidP="0022716D">
    <w:pPr>
      <w:pStyle w:val="Header"/>
      <w:pBdr>
        <w:bottom w:val="single" w:sz="6" w:space="1" w:color="auto"/>
      </w:pBdr>
      <w:rPr>
        <w:rFonts w:ascii="Tahoma" w:hAnsi="Tahoma" w:cs="Tahoma"/>
        <w:sz w:val="20"/>
        <w:szCs w:val="20"/>
      </w:rPr>
    </w:pPr>
  </w:p>
  <w:p w14:paraId="32B74B53" w14:textId="77777777" w:rsidR="00A22D49" w:rsidRPr="0022716D" w:rsidRDefault="00A22D49" w:rsidP="0022716D">
    <w:pPr>
      <w:pStyle w:val="Header"/>
      <w:rPr>
        <w:rFonts w:ascii="Tahoma" w:hAnsi="Tahoma" w:cs="Tahom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C41C" w14:textId="77777777" w:rsidR="00DF3BF8" w:rsidRPr="0022716D" w:rsidRDefault="00DF3BF8" w:rsidP="00DF3BF8">
    <w:pPr>
      <w:pStyle w:val="Header"/>
      <w:rPr>
        <w:rFonts w:ascii="Tahoma" w:hAnsi="Tahoma" w:cs="Tahoma"/>
        <w:sz w:val="20"/>
        <w:szCs w:val="20"/>
      </w:rPr>
    </w:pPr>
    <w:r w:rsidRPr="0022716D">
      <w:rPr>
        <w:rFonts w:ascii="Tahoma" w:hAnsi="Tahoma" w:cs="Tahoma"/>
        <w:sz w:val="20"/>
        <w:szCs w:val="20"/>
      </w:rPr>
      <w:t>Jurnal Masina Nipake</w:t>
    </w:r>
    <w:r w:rsidRPr="0022716D">
      <w:rPr>
        <w:rFonts w:ascii="Tahoma" w:hAnsi="Tahoma" w:cs="Tahoma"/>
        <w:sz w:val="20"/>
        <w:szCs w:val="20"/>
      </w:rPr>
      <w:tab/>
    </w:r>
    <w:r w:rsidRPr="0022716D">
      <w:rPr>
        <w:rFonts w:ascii="Tahoma" w:hAnsi="Tahoma" w:cs="Tahoma"/>
        <w:sz w:val="20"/>
        <w:szCs w:val="20"/>
      </w:rPr>
      <w:tab/>
    </w:r>
    <w:r w:rsidRPr="0022716D">
      <w:rPr>
        <w:rFonts w:ascii="Tahoma" w:hAnsi="Tahoma" w:cs="Tahoma"/>
        <w:i/>
        <w:iCs/>
        <w:sz w:val="20"/>
        <w:szCs w:val="20"/>
      </w:rPr>
      <w:t>Jurusan Teknik Mesin</w:t>
    </w:r>
  </w:p>
  <w:p w14:paraId="6CBE49AD" w14:textId="77777777" w:rsidR="00DF3BF8" w:rsidRPr="0022716D" w:rsidRDefault="00DF3BF8" w:rsidP="00DF3BF8">
    <w:pPr>
      <w:pStyle w:val="Header"/>
      <w:rPr>
        <w:rFonts w:ascii="Tahoma" w:hAnsi="Tahoma" w:cs="Tahoma"/>
        <w:i/>
        <w:iCs/>
        <w:sz w:val="20"/>
        <w:szCs w:val="20"/>
      </w:rPr>
    </w:pPr>
    <w:r w:rsidRPr="0022716D">
      <w:rPr>
        <w:rFonts w:ascii="Tahoma" w:hAnsi="Tahoma" w:cs="Tahoma"/>
        <w:sz w:val="20"/>
        <w:szCs w:val="20"/>
      </w:rPr>
      <w:t xml:space="preserve">Vol. </w:t>
    </w:r>
    <w:r>
      <w:rPr>
        <w:rFonts w:ascii="Tahoma" w:hAnsi="Tahoma" w:cs="Tahoma"/>
        <w:sz w:val="20"/>
        <w:szCs w:val="20"/>
      </w:rPr>
      <w:t>#</w:t>
    </w:r>
    <w:r w:rsidRPr="0022716D">
      <w:rPr>
        <w:rFonts w:ascii="Tahoma" w:hAnsi="Tahoma" w:cs="Tahoma"/>
        <w:sz w:val="20"/>
        <w:szCs w:val="20"/>
      </w:rPr>
      <w:t xml:space="preserve">, No. </w:t>
    </w:r>
    <w:r>
      <w:rPr>
        <w:rFonts w:ascii="Tahoma" w:hAnsi="Tahoma" w:cs="Tahoma"/>
        <w:sz w:val="20"/>
        <w:szCs w:val="20"/>
      </w:rPr>
      <w:t>#</w:t>
    </w:r>
    <w:r w:rsidRPr="0022716D">
      <w:rPr>
        <w:rFonts w:ascii="Tahoma" w:hAnsi="Tahoma" w:cs="Tahoma"/>
        <w:sz w:val="20"/>
        <w:szCs w:val="20"/>
      </w:rPr>
      <w:t xml:space="preserve">: </w:t>
    </w:r>
    <w:r>
      <w:rPr>
        <w:rFonts w:ascii="Tahoma" w:hAnsi="Tahoma" w:cs="Tahoma"/>
        <w:sz w:val="20"/>
        <w:szCs w:val="20"/>
      </w:rPr>
      <w:t>mmmm</w:t>
    </w:r>
    <w:r w:rsidRPr="0022716D">
      <w:rPr>
        <w:rFonts w:ascii="Tahoma" w:hAnsi="Tahoma" w:cs="Tahoma"/>
        <w:sz w:val="20"/>
        <w:szCs w:val="20"/>
      </w:rPr>
      <w:t>-</w:t>
    </w:r>
    <w:r>
      <w:rPr>
        <w:rFonts w:ascii="Tahoma" w:hAnsi="Tahoma" w:cs="Tahoma"/>
        <w:sz w:val="20"/>
        <w:szCs w:val="20"/>
      </w:rPr>
      <w:t>mmmm</w:t>
    </w:r>
    <w:r w:rsidRPr="0022716D">
      <w:rPr>
        <w:rFonts w:ascii="Tahoma" w:hAnsi="Tahoma" w:cs="Tahoma"/>
        <w:sz w:val="20"/>
        <w:szCs w:val="20"/>
      </w:rPr>
      <w:t xml:space="preserve"> </w:t>
    </w:r>
    <w:r>
      <w:rPr>
        <w:rFonts w:ascii="Tahoma" w:hAnsi="Tahoma" w:cs="Tahoma"/>
        <w:sz w:val="20"/>
        <w:szCs w:val="20"/>
      </w:rPr>
      <w:t>yyyy</w:t>
    </w:r>
    <w:r w:rsidRPr="0022716D">
      <w:rPr>
        <w:rFonts w:ascii="Tahoma" w:hAnsi="Tahoma" w:cs="Tahoma"/>
        <w:sz w:val="20"/>
        <w:szCs w:val="20"/>
      </w:rPr>
      <w:tab/>
    </w:r>
    <w:r w:rsidRPr="0022716D">
      <w:rPr>
        <w:rFonts w:ascii="Tahoma" w:hAnsi="Tahoma" w:cs="Tahoma"/>
        <w:sz w:val="20"/>
        <w:szCs w:val="20"/>
      </w:rPr>
      <w:tab/>
    </w:r>
    <w:r w:rsidRPr="0022716D">
      <w:rPr>
        <w:rFonts w:ascii="Tahoma" w:hAnsi="Tahoma" w:cs="Tahoma"/>
        <w:i/>
        <w:iCs/>
        <w:sz w:val="20"/>
        <w:szCs w:val="20"/>
      </w:rPr>
      <w:t>Politeknik Negeri Manado</w:t>
    </w:r>
  </w:p>
  <w:p w14:paraId="5C5302FC" w14:textId="77777777" w:rsidR="00DF3BF8" w:rsidRDefault="00DF3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6B90"/>
    <w:multiLevelType w:val="hybridMultilevel"/>
    <w:tmpl w:val="8ECCCE72"/>
    <w:lvl w:ilvl="0" w:tplc="186C41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FF756CF"/>
    <w:multiLevelType w:val="multilevel"/>
    <w:tmpl w:val="CFDCD36E"/>
    <w:lvl w:ilvl="0">
      <w:start w:val="1"/>
      <w:numFmt w:val="decimal"/>
      <w:pStyle w:val="J-Tabel"/>
      <w:lvlText w:val="Tabel %1."/>
      <w:lvlJc w:val="left"/>
      <w:pPr>
        <w:ind w:left="839" w:hanging="839"/>
      </w:pPr>
      <w:rPr>
        <w:rFonts w:ascii="Times New Roman" w:hAnsi="Times New Roman" w:hint="default"/>
      </w:rPr>
    </w:lvl>
    <w:lvl w:ilvl="1">
      <w:start w:val="1"/>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8901BDF"/>
    <w:multiLevelType w:val="multilevel"/>
    <w:tmpl w:val="61127550"/>
    <w:lvl w:ilvl="0">
      <w:start w:val="1"/>
      <w:numFmt w:val="decimal"/>
      <w:pStyle w:val="J-Gambar"/>
      <w:lvlText w:val="Gambar %1."/>
      <w:lvlJc w:val="left"/>
      <w:pPr>
        <w:ind w:left="1077" w:hanging="1077"/>
      </w:pPr>
      <w:rPr>
        <w:rFonts w:ascii="Times New Roman" w:hAnsi="Times New Roman" w:hint="default"/>
      </w:rPr>
    </w:lvl>
    <w:lvl w:ilvl="1">
      <w:start w:val="1"/>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A71AB9"/>
    <w:multiLevelType w:val="multilevel"/>
    <w:tmpl w:val="B3E6136A"/>
    <w:lvl w:ilvl="0">
      <w:start w:val="1"/>
      <w:numFmt w:val="decimal"/>
      <w:suff w:val="nothing"/>
      <w:lvlText w:val="(%1)"/>
      <w:lvlJc w:val="left"/>
      <w:pPr>
        <w:ind w:left="0" w:firstLine="0"/>
      </w:pPr>
      <w:rPr>
        <w:rFonts w:ascii="Times New Roman" w:hAnsi="Times New Roman" w:cs="Times New Roman" w:hint="default"/>
        <w:sz w:val="22"/>
        <w:szCs w:val="22"/>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upperLetter"/>
      <w:suff w:val="space"/>
      <w:lvlText w:val="(%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suff w:val="space"/>
      <w:lvlText w:val="%9."/>
      <w:lvlJc w:val="left"/>
      <w:pPr>
        <w:ind w:left="0" w:firstLine="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DB"/>
    <w:rsid w:val="00006914"/>
    <w:rsid w:val="000322B5"/>
    <w:rsid w:val="0007450F"/>
    <w:rsid w:val="00080CCC"/>
    <w:rsid w:val="00082CDE"/>
    <w:rsid w:val="00085149"/>
    <w:rsid w:val="000C2B8F"/>
    <w:rsid w:val="000E1C41"/>
    <w:rsid w:val="000F55DA"/>
    <w:rsid w:val="0011554F"/>
    <w:rsid w:val="00116BD5"/>
    <w:rsid w:val="001238CB"/>
    <w:rsid w:val="0013319D"/>
    <w:rsid w:val="001424E4"/>
    <w:rsid w:val="001574EB"/>
    <w:rsid w:val="00166A29"/>
    <w:rsid w:val="00182AFE"/>
    <w:rsid w:val="00187C0F"/>
    <w:rsid w:val="001B0BE7"/>
    <w:rsid w:val="001C1056"/>
    <w:rsid w:val="001E4CBC"/>
    <w:rsid w:val="001F2DDD"/>
    <w:rsid w:val="00213A28"/>
    <w:rsid w:val="0022493F"/>
    <w:rsid w:val="0022716D"/>
    <w:rsid w:val="00232C69"/>
    <w:rsid w:val="00236C00"/>
    <w:rsid w:val="002414C0"/>
    <w:rsid w:val="00263C89"/>
    <w:rsid w:val="002660B1"/>
    <w:rsid w:val="00291EE7"/>
    <w:rsid w:val="002B1B5E"/>
    <w:rsid w:val="002D049E"/>
    <w:rsid w:val="002D1B72"/>
    <w:rsid w:val="002D4F3B"/>
    <w:rsid w:val="002D77BD"/>
    <w:rsid w:val="0031396F"/>
    <w:rsid w:val="00322163"/>
    <w:rsid w:val="003311B3"/>
    <w:rsid w:val="00335E11"/>
    <w:rsid w:val="00357197"/>
    <w:rsid w:val="0036389C"/>
    <w:rsid w:val="00376F75"/>
    <w:rsid w:val="003A10C7"/>
    <w:rsid w:val="003A6CE1"/>
    <w:rsid w:val="003D65DB"/>
    <w:rsid w:val="003E167D"/>
    <w:rsid w:val="00421C9E"/>
    <w:rsid w:val="00421E97"/>
    <w:rsid w:val="004226D5"/>
    <w:rsid w:val="00437956"/>
    <w:rsid w:val="00442D66"/>
    <w:rsid w:val="00455284"/>
    <w:rsid w:val="00463F45"/>
    <w:rsid w:val="00470ED7"/>
    <w:rsid w:val="004717F0"/>
    <w:rsid w:val="00471ED1"/>
    <w:rsid w:val="00484831"/>
    <w:rsid w:val="004A5008"/>
    <w:rsid w:val="004A6C79"/>
    <w:rsid w:val="004B0A7E"/>
    <w:rsid w:val="004D4DE8"/>
    <w:rsid w:val="005001B9"/>
    <w:rsid w:val="00523749"/>
    <w:rsid w:val="00524CEF"/>
    <w:rsid w:val="00532F1E"/>
    <w:rsid w:val="00545660"/>
    <w:rsid w:val="0057117F"/>
    <w:rsid w:val="00580B54"/>
    <w:rsid w:val="00594BF9"/>
    <w:rsid w:val="005A1BB2"/>
    <w:rsid w:val="005A3EA2"/>
    <w:rsid w:val="005A44FE"/>
    <w:rsid w:val="005A7931"/>
    <w:rsid w:val="005C1D45"/>
    <w:rsid w:val="005E3762"/>
    <w:rsid w:val="005E3C09"/>
    <w:rsid w:val="005E46D1"/>
    <w:rsid w:val="00607CE9"/>
    <w:rsid w:val="00616DE7"/>
    <w:rsid w:val="00617D90"/>
    <w:rsid w:val="00631AE4"/>
    <w:rsid w:val="006457FD"/>
    <w:rsid w:val="00651CF9"/>
    <w:rsid w:val="006538E0"/>
    <w:rsid w:val="006605F5"/>
    <w:rsid w:val="00663DF0"/>
    <w:rsid w:val="0066600B"/>
    <w:rsid w:val="006A66F2"/>
    <w:rsid w:val="006D2A6A"/>
    <w:rsid w:val="006E2D30"/>
    <w:rsid w:val="006E6F74"/>
    <w:rsid w:val="006F7649"/>
    <w:rsid w:val="0071057A"/>
    <w:rsid w:val="007534AA"/>
    <w:rsid w:val="00755483"/>
    <w:rsid w:val="007720A7"/>
    <w:rsid w:val="0077558E"/>
    <w:rsid w:val="00784462"/>
    <w:rsid w:val="0079096E"/>
    <w:rsid w:val="007A63FF"/>
    <w:rsid w:val="007B056B"/>
    <w:rsid w:val="007B51CB"/>
    <w:rsid w:val="007F524A"/>
    <w:rsid w:val="007F642A"/>
    <w:rsid w:val="00807657"/>
    <w:rsid w:val="008203A7"/>
    <w:rsid w:val="0082290F"/>
    <w:rsid w:val="0083790F"/>
    <w:rsid w:val="008405A5"/>
    <w:rsid w:val="00850748"/>
    <w:rsid w:val="00866747"/>
    <w:rsid w:val="008E45AB"/>
    <w:rsid w:val="009014EA"/>
    <w:rsid w:val="00907C71"/>
    <w:rsid w:val="0091084B"/>
    <w:rsid w:val="00912D33"/>
    <w:rsid w:val="00913286"/>
    <w:rsid w:val="00914FBE"/>
    <w:rsid w:val="00934220"/>
    <w:rsid w:val="009452EB"/>
    <w:rsid w:val="0095544F"/>
    <w:rsid w:val="00966D41"/>
    <w:rsid w:val="009D5D94"/>
    <w:rsid w:val="00A0545A"/>
    <w:rsid w:val="00A165EA"/>
    <w:rsid w:val="00A22D49"/>
    <w:rsid w:val="00A24FC3"/>
    <w:rsid w:val="00AA647D"/>
    <w:rsid w:val="00AD2039"/>
    <w:rsid w:val="00AD6998"/>
    <w:rsid w:val="00B32DF8"/>
    <w:rsid w:val="00B33643"/>
    <w:rsid w:val="00B43979"/>
    <w:rsid w:val="00B43C90"/>
    <w:rsid w:val="00B44F9A"/>
    <w:rsid w:val="00B52D1B"/>
    <w:rsid w:val="00B734E5"/>
    <w:rsid w:val="00BA07C6"/>
    <w:rsid w:val="00BA70F0"/>
    <w:rsid w:val="00BB456C"/>
    <w:rsid w:val="00BC271C"/>
    <w:rsid w:val="00BC3A34"/>
    <w:rsid w:val="00BD3577"/>
    <w:rsid w:val="00C23E5A"/>
    <w:rsid w:val="00C2530A"/>
    <w:rsid w:val="00C30E21"/>
    <w:rsid w:val="00C33261"/>
    <w:rsid w:val="00C36BA3"/>
    <w:rsid w:val="00C51036"/>
    <w:rsid w:val="00C61C15"/>
    <w:rsid w:val="00C76866"/>
    <w:rsid w:val="00CC16B1"/>
    <w:rsid w:val="00CD6074"/>
    <w:rsid w:val="00CE425B"/>
    <w:rsid w:val="00D00CBA"/>
    <w:rsid w:val="00D06737"/>
    <w:rsid w:val="00D14C1D"/>
    <w:rsid w:val="00D3350C"/>
    <w:rsid w:val="00D63745"/>
    <w:rsid w:val="00D722E7"/>
    <w:rsid w:val="00D90C83"/>
    <w:rsid w:val="00DA679B"/>
    <w:rsid w:val="00DF3BF8"/>
    <w:rsid w:val="00E00D23"/>
    <w:rsid w:val="00E175B2"/>
    <w:rsid w:val="00E51D3F"/>
    <w:rsid w:val="00E838BE"/>
    <w:rsid w:val="00E841E8"/>
    <w:rsid w:val="00E8473F"/>
    <w:rsid w:val="00EA5377"/>
    <w:rsid w:val="00EC1859"/>
    <w:rsid w:val="00EC6FE9"/>
    <w:rsid w:val="00ED7E53"/>
    <w:rsid w:val="00EE7976"/>
    <w:rsid w:val="00F2760E"/>
    <w:rsid w:val="00F40A6D"/>
    <w:rsid w:val="00F748D2"/>
    <w:rsid w:val="00FA1A6F"/>
    <w:rsid w:val="00FB7D88"/>
    <w:rsid w:val="00FC70D9"/>
    <w:rsid w:val="00FD3014"/>
    <w:rsid w:val="00FD7F45"/>
    <w:rsid w:val="00FE1B68"/>
    <w:rsid w:val="00FF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34711"/>
  <w15:chartTrackingRefBased/>
  <w15:docId w15:val="{A5B4B03F-CB3A-4595-A89F-8E501EC3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96F"/>
  </w:style>
  <w:style w:type="paragraph" w:styleId="Heading1">
    <w:name w:val="heading 1"/>
    <w:basedOn w:val="Normal"/>
    <w:next w:val="Normal"/>
    <w:link w:val="Heading1Char"/>
    <w:uiPriority w:val="9"/>
    <w:qFormat/>
    <w:rsid w:val="002271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396F"/>
    <w:pPr>
      <w:jc w:val="center"/>
      <w:outlineLvl w:val="1"/>
    </w:pPr>
    <w:rPr>
      <w:b/>
      <w:bCs/>
    </w:rPr>
  </w:style>
  <w:style w:type="paragraph" w:styleId="Heading3">
    <w:name w:val="heading 3"/>
    <w:basedOn w:val="Normal"/>
    <w:next w:val="Normal"/>
    <w:link w:val="Heading3Char"/>
    <w:uiPriority w:val="9"/>
    <w:unhideWhenUsed/>
    <w:qFormat/>
    <w:rsid w:val="00AA647D"/>
    <w:pPr>
      <w:spacing w:after="120"/>
      <w:outlineLvl w:val="2"/>
    </w:pPr>
    <w:rPr>
      <w:b/>
      <w:bCs/>
    </w:rPr>
  </w:style>
  <w:style w:type="paragraph" w:styleId="Heading4">
    <w:name w:val="heading 4"/>
    <w:basedOn w:val="Normal"/>
    <w:next w:val="Normal"/>
    <w:link w:val="Heading4Char"/>
    <w:uiPriority w:val="9"/>
    <w:unhideWhenUsed/>
    <w:qFormat/>
    <w:rsid w:val="002D1B72"/>
    <w:pPr>
      <w:outlineLvl w:val="3"/>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5DB"/>
    <w:pPr>
      <w:tabs>
        <w:tab w:val="center" w:pos="4680"/>
        <w:tab w:val="right" w:pos="9360"/>
      </w:tabs>
      <w:spacing w:after="0"/>
    </w:pPr>
  </w:style>
  <w:style w:type="character" w:customStyle="1" w:styleId="HeaderChar">
    <w:name w:val="Header Char"/>
    <w:basedOn w:val="DefaultParagraphFont"/>
    <w:link w:val="Header"/>
    <w:uiPriority w:val="99"/>
    <w:rsid w:val="003D65DB"/>
  </w:style>
  <w:style w:type="paragraph" w:styleId="Footer">
    <w:name w:val="footer"/>
    <w:basedOn w:val="Normal"/>
    <w:link w:val="FooterChar"/>
    <w:uiPriority w:val="99"/>
    <w:unhideWhenUsed/>
    <w:rsid w:val="003D65DB"/>
    <w:pPr>
      <w:tabs>
        <w:tab w:val="center" w:pos="4680"/>
        <w:tab w:val="right" w:pos="9360"/>
      </w:tabs>
      <w:spacing w:after="0"/>
    </w:pPr>
  </w:style>
  <w:style w:type="character" w:customStyle="1" w:styleId="FooterChar">
    <w:name w:val="Footer Char"/>
    <w:basedOn w:val="DefaultParagraphFont"/>
    <w:link w:val="Footer"/>
    <w:uiPriority w:val="99"/>
    <w:rsid w:val="003D65DB"/>
  </w:style>
  <w:style w:type="character" w:styleId="PlaceholderText">
    <w:name w:val="Placeholder Text"/>
    <w:basedOn w:val="DefaultParagraphFont"/>
    <w:uiPriority w:val="99"/>
    <w:semiHidden/>
    <w:rsid w:val="003D65DB"/>
    <w:rPr>
      <w:color w:val="808080"/>
    </w:rPr>
  </w:style>
  <w:style w:type="paragraph" w:styleId="Title">
    <w:name w:val="Title"/>
    <w:basedOn w:val="Normal"/>
    <w:next w:val="Normal"/>
    <w:link w:val="TitleChar"/>
    <w:uiPriority w:val="10"/>
    <w:qFormat/>
    <w:rsid w:val="003311B3"/>
    <w:pPr>
      <w:spacing w:after="360"/>
      <w:contextualSpacing/>
      <w:jc w:val="center"/>
      <w:outlineLvl w:val="0"/>
    </w:pPr>
    <w:rPr>
      <w:b/>
      <w:bCs/>
      <w:spacing w:val="-10"/>
      <w:kern w:val="28"/>
      <w:sz w:val="36"/>
      <w:szCs w:val="36"/>
    </w:rPr>
  </w:style>
  <w:style w:type="character" w:customStyle="1" w:styleId="TitleChar">
    <w:name w:val="Title Char"/>
    <w:basedOn w:val="DefaultParagraphFont"/>
    <w:link w:val="Title"/>
    <w:uiPriority w:val="10"/>
    <w:rsid w:val="003311B3"/>
    <w:rPr>
      <w:b/>
      <w:bCs/>
      <w:spacing w:val="-10"/>
      <w:kern w:val="28"/>
      <w:sz w:val="36"/>
      <w:szCs w:val="36"/>
    </w:rPr>
  </w:style>
  <w:style w:type="character" w:customStyle="1" w:styleId="Heading2Char">
    <w:name w:val="Heading 2 Char"/>
    <w:basedOn w:val="DefaultParagraphFont"/>
    <w:link w:val="Heading2"/>
    <w:uiPriority w:val="9"/>
    <w:rsid w:val="0031396F"/>
    <w:rPr>
      <w:b/>
      <w:bCs/>
    </w:rPr>
  </w:style>
  <w:style w:type="character" w:customStyle="1" w:styleId="Heading1Char">
    <w:name w:val="Heading 1 Char"/>
    <w:basedOn w:val="DefaultParagraphFont"/>
    <w:link w:val="Heading1"/>
    <w:uiPriority w:val="9"/>
    <w:rsid w:val="0022716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1396F"/>
    <w:rPr>
      <w:color w:val="0563C1" w:themeColor="hyperlink"/>
      <w:u w:val="single"/>
    </w:rPr>
  </w:style>
  <w:style w:type="character" w:styleId="UnresolvedMention">
    <w:name w:val="Unresolved Mention"/>
    <w:basedOn w:val="DefaultParagraphFont"/>
    <w:uiPriority w:val="99"/>
    <w:semiHidden/>
    <w:unhideWhenUsed/>
    <w:rsid w:val="0031396F"/>
    <w:rPr>
      <w:color w:val="605E5C"/>
      <w:shd w:val="clear" w:color="auto" w:fill="E1DFDD"/>
    </w:rPr>
  </w:style>
  <w:style w:type="character" w:customStyle="1" w:styleId="Heading3Char">
    <w:name w:val="Heading 3 Char"/>
    <w:basedOn w:val="DefaultParagraphFont"/>
    <w:link w:val="Heading3"/>
    <w:uiPriority w:val="9"/>
    <w:rsid w:val="00AA647D"/>
    <w:rPr>
      <w:b/>
      <w:bCs/>
    </w:rPr>
  </w:style>
  <w:style w:type="character" w:customStyle="1" w:styleId="Heading4Char">
    <w:name w:val="Heading 4 Char"/>
    <w:basedOn w:val="DefaultParagraphFont"/>
    <w:link w:val="Heading4"/>
    <w:uiPriority w:val="9"/>
    <w:rsid w:val="002D1B72"/>
    <w:rPr>
      <w:b/>
      <w:bCs/>
      <w:i/>
      <w:iCs/>
    </w:rPr>
  </w:style>
  <w:style w:type="paragraph" w:customStyle="1" w:styleId="J-Gambar">
    <w:name w:val="J-Gambar"/>
    <w:basedOn w:val="Normal"/>
    <w:next w:val="Normal"/>
    <w:qFormat/>
    <w:rsid w:val="00F2760E"/>
    <w:pPr>
      <w:numPr>
        <w:numId w:val="1"/>
      </w:numPr>
      <w:jc w:val="center"/>
    </w:pPr>
    <w:rPr>
      <w:rFonts w:asciiTheme="majorBidi" w:hAnsiTheme="majorBidi"/>
      <w:b/>
      <w:bCs/>
      <w:noProof/>
      <w:color w:val="4472C4" w:themeColor="accent1"/>
      <w:sz w:val="20"/>
      <w:szCs w:val="20"/>
    </w:rPr>
  </w:style>
  <w:style w:type="table" w:styleId="TableGrid">
    <w:name w:val="Table Grid"/>
    <w:basedOn w:val="TableNormal"/>
    <w:uiPriority w:val="59"/>
    <w:rsid w:val="00080CCC"/>
    <w:pPr>
      <w:spacing w:after="0"/>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Tabel">
    <w:name w:val="J-Tabel"/>
    <w:basedOn w:val="Normal"/>
    <w:next w:val="Normal"/>
    <w:qFormat/>
    <w:rsid w:val="00080CCC"/>
    <w:pPr>
      <w:numPr>
        <w:numId w:val="2"/>
      </w:numPr>
      <w:jc w:val="center"/>
    </w:pPr>
    <w:rPr>
      <w:rFonts w:asciiTheme="majorBidi" w:hAnsiTheme="majorBidi"/>
      <w:b/>
      <w:bCs/>
      <w:noProof/>
      <w:color w:val="4472C4" w:themeColor="accent1"/>
      <w:sz w:val="20"/>
      <w:szCs w:val="18"/>
    </w:rPr>
  </w:style>
  <w:style w:type="paragraph" w:styleId="ListParagraph">
    <w:name w:val="List Paragraph"/>
    <w:basedOn w:val="Normal"/>
    <w:uiPriority w:val="34"/>
    <w:qFormat/>
    <w:rsid w:val="001238CB"/>
    <w:pPr>
      <w:ind w:left="720"/>
      <w:contextualSpacing/>
    </w:pPr>
  </w:style>
  <w:style w:type="character" w:styleId="Strong">
    <w:name w:val="Strong"/>
    <w:uiPriority w:val="22"/>
    <w:qFormat/>
    <w:rsid w:val="0036389C"/>
    <w:rPr>
      <w:b/>
      <w:bCs/>
    </w:rPr>
  </w:style>
  <w:style w:type="paragraph" w:styleId="FootnoteText">
    <w:name w:val="footnote text"/>
    <w:basedOn w:val="Normal"/>
    <w:link w:val="FootnoteTextChar"/>
    <w:uiPriority w:val="99"/>
    <w:unhideWhenUsed/>
    <w:rsid w:val="0036389C"/>
    <w:pPr>
      <w:spacing w:after="0"/>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36389C"/>
    <w:rPr>
      <w:rFonts w:asciiTheme="minorHAnsi" w:hAnsiTheme="minorHAnsi" w:cstheme="minorBidi"/>
      <w:sz w:val="20"/>
      <w:szCs w:val="20"/>
    </w:rPr>
  </w:style>
  <w:style w:type="table" w:styleId="GridTable2-Accent5">
    <w:name w:val="Grid Table 2 Accent 5"/>
    <w:basedOn w:val="TableNormal"/>
    <w:uiPriority w:val="47"/>
    <w:rsid w:val="00421C9E"/>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00691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232C69"/>
    <w:pPr>
      <w:tabs>
        <w:tab w:val="left" w:pos="504"/>
      </w:tabs>
      <w:spacing w:after="0"/>
      <w:ind w:left="504" w:hanging="504"/>
    </w:pPr>
  </w:style>
  <w:style w:type="character" w:styleId="FollowedHyperlink">
    <w:name w:val="FollowedHyperlink"/>
    <w:basedOn w:val="DefaultParagraphFont"/>
    <w:uiPriority w:val="99"/>
    <w:semiHidden/>
    <w:unhideWhenUsed/>
    <w:rsid w:val="008507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84882">
      <w:bodyDiv w:val="1"/>
      <w:marLeft w:val="0"/>
      <w:marRight w:val="0"/>
      <w:marTop w:val="0"/>
      <w:marBottom w:val="0"/>
      <w:divBdr>
        <w:top w:val="none" w:sz="0" w:space="0" w:color="auto"/>
        <w:left w:val="none" w:sz="0" w:space="0" w:color="auto"/>
        <w:bottom w:val="none" w:sz="0" w:space="0" w:color="auto"/>
        <w:right w:val="none" w:sz="0" w:space="0" w:color="auto"/>
      </w:divBdr>
      <w:divsChild>
        <w:div w:id="1924533852">
          <w:marLeft w:val="640"/>
          <w:marRight w:val="0"/>
          <w:marTop w:val="0"/>
          <w:marBottom w:val="0"/>
          <w:divBdr>
            <w:top w:val="none" w:sz="0" w:space="0" w:color="auto"/>
            <w:left w:val="none" w:sz="0" w:space="0" w:color="auto"/>
            <w:bottom w:val="none" w:sz="0" w:space="0" w:color="auto"/>
            <w:right w:val="none" w:sz="0" w:space="0" w:color="auto"/>
          </w:divBdr>
        </w:div>
        <w:div w:id="1576236708">
          <w:marLeft w:val="640"/>
          <w:marRight w:val="0"/>
          <w:marTop w:val="0"/>
          <w:marBottom w:val="0"/>
          <w:divBdr>
            <w:top w:val="none" w:sz="0" w:space="0" w:color="auto"/>
            <w:left w:val="none" w:sz="0" w:space="0" w:color="auto"/>
            <w:bottom w:val="none" w:sz="0" w:space="0" w:color="auto"/>
            <w:right w:val="none" w:sz="0" w:space="0" w:color="auto"/>
          </w:divBdr>
        </w:div>
        <w:div w:id="544561556">
          <w:marLeft w:val="640"/>
          <w:marRight w:val="0"/>
          <w:marTop w:val="0"/>
          <w:marBottom w:val="0"/>
          <w:divBdr>
            <w:top w:val="none" w:sz="0" w:space="0" w:color="auto"/>
            <w:left w:val="none" w:sz="0" w:space="0" w:color="auto"/>
            <w:bottom w:val="none" w:sz="0" w:space="0" w:color="auto"/>
            <w:right w:val="none" w:sz="0" w:space="0" w:color="auto"/>
          </w:divBdr>
        </w:div>
      </w:divsChild>
    </w:div>
    <w:div w:id="634026156">
      <w:bodyDiv w:val="1"/>
      <w:marLeft w:val="0"/>
      <w:marRight w:val="0"/>
      <w:marTop w:val="0"/>
      <w:marBottom w:val="0"/>
      <w:divBdr>
        <w:top w:val="none" w:sz="0" w:space="0" w:color="auto"/>
        <w:left w:val="none" w:sz="0" w:space="0" w:color="auto"/>
        <w:bottom w:val="none" w:sz="0" w:space="0" w:color="auto"/>
        <w:right w:val="none" w:sz="0" w:space="0" w:color="auto"/>
      </w:divBdr>
      <w:divsChild>
        <w:div w:id="1392117870">
          <w:marLeft w:val="480"/>
          <w:marRight w:val="0"/>
          <w:marTop w:val="0"/>
          <w:marBottom w:val="0"/>
          <w:divBdr>
            <w:top w:val="none" w:sz="0" w:space="0" w:color="auto"/>
            <w:left w:val="none" w:sz="0" w:space="0" w:color="auto"/>
            <w:bottom w:val="none" w:sz="0" w:space="0" w:color="auto"/>
            <w:right w:val="none" w:sz="0" w:space="0" w:color="auto"/>
          </w:divBdr>
        </w:div>
        <w:div w:id="2091123743">
          <w:marLeft w:val="480"/>
          <w:marRight w:val="0"/>
          <w:marTop w:val="0"/>
          <w:marBottom w:val="0"/>
          <w:divBdr>
            <w:top w:val="none" w:sz="0" w:space="0" w:color="auto"/>
            <w:left w:val="none" w:sz="0" w:space="0" w:color="auto"/>
            <w:bottom w:val="none" w:sz="0" w:space="0" w:color="auto"/>
            <w:right w:val="none" w:sz="0" w:space="0" w:color="auto"/>
          </w:divBdr>
        </w:div>
        <w:div w:id="707486841">
          <w:marLeft w:val="480"/>
          <w:marRight w:val="0"/>
          <w:marTop w:val="0"/>
          <w:marBottom w:val="0"/>
          <w:divBdr>
            <w:top w:val="none" w:sz="0" w:space="0" w:color="auto"/>
            <w:left w:val="none" w:sz="0" w:space="0" w:color="auto"/>
            <w:bottom w:val="none" w:sz="0" w:space="0" w:color="auto"/>
            <w:right w:val="none" w:sz="0" w:space="0" w:color="auto"/>
          </w:divBdr>
        </w:div>
      </w:divsChild>
    </w:div>
    <w:div w:id="922570372">
      <w:bodyDiv w:val="1"/>
      <w:marLeft w:val="0"/>
      <w:marRight w:val="0"/>
      <w:marTop w:val="0"/>
      <w:marBottom w:val="0"/>
      <w:divBdr>
        <w:top w:val="none" w:sz="0" w:space="0" w:color="auto"/>
        <w:left w:val="none" w:sz="0" w:space="0" w:color="auto"/>
        <w:bottom w:val="none" w:sz="0" w:space="0" w:color="auto"/>
        <w:right w:val="none" w:sz="0" w:space="0" w:color="auto"/>
      </w:divBdr>
      <w:divsChild>
        <w:div w:id="1088498962">
          <w:marLeft w:val="480"/>
          <w:marRight w:val="0"/>
          <w:marTop w:val="0"/>
          <w:marBottom w:val="0"/>
          <w:divBdr>
            <w:top w:val="none" w:sz="0" w:space="0" w:color="auto"/>
            <w:left w:val="none" w:sz="0" w:space="0" w:color="auto"/>
            <w:bottom w:val="none" w:sz="0" w:space="0" w:color="auto"/>
            <w:right w:val="none" w:sz="0" w:space="0" w:color="auto"/>
          </w:divBdr>
        </w:div>
        <w:div w:id="310133886">
          <w:marLeft w:val="480"/>
          <w:marRight w:val="0"/>
          <w:marTop w:val="0"/>
          <w:marBottom w:val="0"/>
          <w:divBdr>
            <w:top w:val="none" w:sz="0" w:space="0" w:color="auto"/>
            <w:left w:val="none" w:sz="0" w:space="0" w:color="auto"/>
            <w:bottom w:val="none" w:sz="0" w:space="0" w:color="auto"/>
            <w:right w:val="none" w:sz="0" w:space="0" w:color="auto"/>
          </w:divBdr>
        </w:div>
        <w:div w:id="637691085">
          <w:marLeft w:val="480"/>
          <w:marRight w:val="0"/>
          <w:marTop w:val="0"/>
          <w:marBottom w:val="0"/>
          <w:divBdr>
            <w:top w:val="none" w:sz="0" w:space="0" w:color="auto"/>
            <w:left w:val="none" w:sz="0" w:space="0" w:color="auto"/>
            <w:bottom w:val="none" w:sz="0" w:space="0" w:color="auto"/>
            <w:right w:val="none" w:sz="0" w:space="0" w:color="auto"/>
          </w:divBdr>
        </w:div>
      </w:divsChild>
    </w:div>
    <w:div w:id="950085552">
      <w:bodyDiv w:val="1"/>
      <w:marLeft w:val="0"/>
      <w:marRight w:val="0"/>
      <w:marTop w:val="0"/>
      <w:marBottom w:val="0"/>
      <w:divBdr>
        <w:top w:val="none" w:sz="0" w:space="0" w:color="auto"/>
        <w:left w:val="none" w:sz="0" w:space="0" w:color="auto"/>
        <w:bottom w:val="none" w:sz="0" w:space="0" w:color="auto"/>
        <w:right w:val="none" w:sz="0" w:space="0" w:color="auto"/>
      </w:divBdr>
      <w:divsChild>
        <w:div w:id="62721292">
          <w:marLeft w:val="640"/>
          <w:marRight w:val="0"/>
          <w:marTop w:val="0"/>
          <w:marBottom w:val="0"/>
          <w:divBdr>
            <w:top w:val="none" w:sz="0" w:space="0" w:color="auto"/>
            <w:left w:val="none" w:sz="0" w:space="0" w:color="auto"/>
            <w:bottom w:val="none" w:sz="0" w:space="0" w:color="auto"/>
            <w:right w:val="none" w:sz="0" w:space="0" w:color="auto"/>
          </w:divBdr>
        </w:div>
        <w:div w:id="118842067">
          <w:marLeft w:val="640"/>
          <w:marRight w:val="0"/>
          <w:marTop w:val="0"/>
          <w:marBottom w:val="0"/>
          <w:divBdr>
            <w:top w:val="none" w:sz="0" w:space="0" w:color="auto"/>
            <w:left w:val="none" w:sz="0" w:space="0" w:color="auto"/>
            <w:bottom w:val="none" w:sz="0" w:space="0" w:color="auto"/>
            <w:right w:val="none" w:sz="0" w:space="0" w:color="auto"/>
          </w:divBdr>
        </w:div>
        <w:div w:id="1516967355">
          <w:marLeft w:val="640"/>
          <w:marRight w:val="0"/>
          <w:marTop w:val="0"/>
          <w:marBottom w:val="0"/>
          <w:divBdr>
            <w:top w:val="none" w:sz="0" w:space="0" w:color="auto"/>
            <w:left w:val="none" w:sz="0" w:space="0" w:color="auto"/>
            <w:bottom w:val="none" w:sz="0" w:space="0" w:color="auto"/>
            <w:right w:val="none" w:sz="0" w:space="0" w:color="auto"/>
          </w:divBdr>
        </w:div>
      </w:divsChild>
    </w:div>
    <w:div w:id="1033573409">
      <w:bodyDiv w:val="1"/>
      <w:marLeft w:val="0"/>
      <w:marRight w:val="0"/>
      <w:marTop w:val="0"/>
      <w:marBottom w:val="0"/>
      <w:divBdr>
        <w:top w:val="none" w:sz="0" w:space="0" w:color="auto"/>
        <w:left w:val="none" w:sz="0" w:space="0" w:color="auto"/>
        <w:bottom w:val="none" w:sz="0" w:space="0" w:color="auto"/>
        <w:right w:val="none" w:sz="0" w:space="0" w:color="auto"/>
      </w:divBdr>
    </w:div>
    <w:div w:id="1077440477">
      <w:bodyDiv w:val="1"/>
      <w:marLeft w:val="0"/>
      <w:marRight w:val="0"/>
      <w:marTop w:val="0"/>
      <w:marBottom w:val="0"/>
      <w:divBdr>
        <w:top w:val="none" w:sz="0" w:space="0" w:color="auto"/>
        <w:left w:val="none" w:sz="0" w:space="0" w:color="auto"/>
        <w:bottom w:val="none" w:sz="0" w:space="0" w:color="auto"/>
        <w:right w:val="none" w:sz="0" w:space="0" w:color="auto"/>
      </w:divBdr>
      <w:divsChild>
        <w:div w:id="1008679048">
          <w:marLeft w:val="640"/>
          <w:marRight w:val="0"/>
          <w:marTop w:val="0"/>
          <w:marBottom w:val="0"/>
          <w:divBdr>
            <w:top w:val="none" w:sz="0" w:space="0" w:color="auto"/>
            <w:left w:val="none" w:sz="0" w:space="0" w:color="auto"/>
            <w:bottom w:val="none" w:sz="0" w:space="0" w:color="auto"/>
            <w:right w:val="none" w:sz="0" w:space="0" w:color="auto"/>
          </w:divBdr>
        </w:div>
        <w:div w:id="1504785439">
          <w:marLeft w:val="640"/>
          <w:marRight w:val="0"/>
          <w:marTop w:val="0"/>
          <w:marBottom w:val="0"/>
          <w:divBdr>
            <w:top w:val="none" w:sz="0" w:space="0" w:color="auto"/>
            <w:left w:val="none" w:sz="0" w:space="0" w:color="auto"/>
            <w:bottom w:val="none" w:sz="0" w:space="0" w:color="auto"/>
            <w:right w:val="none" w:sz="0" w:space="0" w:color="auto"/>
          </w:divBdr>
        </w:div>
        <w:div w:id="689718465">
          <w:marLeft w:val="640"/>
          <w:marRight w:val="0"/>
          <w:marTop w:val="0"/>
          <w:marBottom w:val="0"/>
          <w:divBdr>
            <w:top w:val="none" w:sz="0" w:space="0" w:color="auto"/>
            <w:left w:val="none" w:sz="0" w:space="0" w:color="auto"/>
            <w:bottom w:val="none" w:sz="0" w:space="0" w:color="auto"/>
            <w:right w:val="none" w:sz="0" w:space="0" w:color="auto"/>
          </w:divBdr>
        </w:div>
      </w:divsChild>
    </w:div>
    <w:div w:id="1201432978">
      <w:bodyDiv w:val="1"/>
      <w:marLeft w:val="0"/>
      <w:marRight w:val="0"/>
      <w:marTop w:val="0"/>
      <w:marBottom w:val="0"/>
      <w:divBdr>
        <w:top w:val="none" w:sz="0" w:space="0" w:color="auto"/>
        <w:left w:val="none" w:sz="0" w:space="0" w:color="auto"/>
        <w:bottom w:val="none" w:sz="0" w:space="0" w:color="auto"/>
        <w:right w:val="none" w:sz="0" w:space="0" w:color="auto"/>
      </w:divBdr>
      <w:divsChild>
        <w:div w:id="485246017">
          <w:marLeft w:val="480"/>
          <w:marRight w:val="0"/>
          <w:marTop w:val="0"/>
          <w:marBottom w:val="0"/>
          <w:divBdr>
            <w:top w:val="none" w:sz="0" w:space="0" w:color="auto"/>
            <w:left w:val="none" w:sz="0" w:space="0" w:color="auto"/>
            <w:bottom w:val="none" w:sz="0" w:space="0" w:color="auto"/>
            <w:right w:val="none" w:sz="0" w:space="0" w:color="auto"/>
          </w:divBdr>
        </w:div>
        <w:div w:id="408423277">
          <w:marLeft w:val="480"/>
          <w:marRight w:val="0"/>
          <w:marTop w:val="0"/>
          <w:marBottom w:val="0"/>
          <w:divBdr>
            <w:top w:val="none" w:sz="0" w:space="0" w:color="auto"/>
            <w:left w:val="none" w:sz="0" w:space="0" w:color="auto"/>
            <w:bottom w:val="none" w:sz="0" w:space="0" w:color="auto"/>
            <w:right w:val="none" w:sz="0" w:space="0" w:color="auto"/>
          </w:divBdr>
        </w:div>
        <w:div w:id="1798253159">
          <w:marLeft w:val="480"/>
          <w:marRight w:val="0"/>
          <w:marTop w:val="0"/>
          <w:marBottom w:val="0"/>
          <w:divBdr>
            <w:top w:val="none" w:sz="0" w:space="0" w:color="auto"/>
            <w:left w:val="none" w:sz="0" w:space="0" w:color="auto"/>
            <w:bottom w:val="none" w:sz="0" w:space="0" w:color="auto"/>
            <w:right w:val="none" w:sz="0" w:space="0" w:color="auto"/>
          </w:divBdr>
        </w:div>
      </w:divsChild>
    </w:div>
    <w:div w:id="1493444328">
      <w:bodyDiv w:val="1"/>
      <w:marLeft w:val="0"/>
      <w:marRight w:val="0"/>
      <w:marTop w:val="0"/>
      <w:marBottom w:val="0"/>
      <w:divBdr>
        <w:top w:val="none" w:sz="0" w:space="0" w:color="auto"/>
        <w:left w:val="none" w:sz="0" w:space="0" w:color="auto"/>
        <w:bottom w:val="none" w:sz="0" w:space="0" w:color="auto"/>
        <w:right w:val="none" w:sz="0" w:space="0" w:color="auto"/>
      </w:divBdr>
      <w:divsChild>
        <w:div w:id="758136667">
          <w:marLeft w:val="640"/>
          <w:marRight w:val="0"/>
          <w:marTop w:val="0"/>
          <w:marBottom w:val="0"/>
          <w:divBdr>
            <w:top w:val="none" w:sz="0" w:space="0" w:color="auto"/>
            <w:left w:val="none" w:sz="0" w:space="0" w:color="auto"/>
            <w:bottom w:val="none" w:sz="0" w:space="0" w:color="auto"/>
            <w:right w:val="none" w:sz="0" w:space="0" w:color="auto"/>
          </w:divBdr>
        </w:div>
        <w:div w:id="298343914">
          <w:marLeft w:val="640"/>
          <w:marRight w:val="0"/>
          <w:marTop w:val="0"/>
          <w:marBottom w:val="0"/>
          <w:divBdr>
            <w:top w:val="none" w:sz="0" w:space="0" w:color="auto"/>
            <w:left w:val="none" w:sz="0" w:space="0" w:color="auto"/>
            <w:bottom w:val="none" w:sz="0" w:space="0" w:color="auto"/>
            <w:right w:val="none" w:sz="0" w:space="0" w:color="auto"/>
          </w:divBdr>
        </w:div>
        <w:div w:id="285819247">
          <w:marLeft w:val="640"/>
          <w:marRight w:val="0"/>
          <w:marTop w:val="0"/>
          <w:marBottom w:val="0"/>
          <w:divBdr>
            <w:top w:val="none" w:sz="0" w:space="0" w:color="auto"/>
            <w:left w:val="none" w:sz="0" w:space="0" w:color="auto"/>
            <w:bottom w:val="none" w:sz="0" w:space="0" w:color="auto"/>
            <w:right w:val="none" w:sz="0" w:space="0" w:color="auto"/>
          </w:divBdr>
        </w:div>
      </w:divsChild>
    </w:div>
    <w:div w:id="1630428367">
      <w:bodyDiv w:val="1"/>
      <w:marLeft w:val="0"/>
      <w:marRight w:val="0"/>
      <w:marTop w:val="0"/>
      <w:marBottom w:val="0"/>
      <w:divBdr>
        <w:top w:val="none" w:sz="0" w:space="0" w:color="auto"/>
        <w:left w:val="none" w:sz="0" w:space="0" w:color="auto"/>
        <w:bottom w:val="none" w:sz="0" w:space="0" w:color="auto"/>
        <w:right w:val="none" w:sz="0" w:space="0" w:color="auto"/>
      </w:divBdr>
      <w:divsChild>
        <w:div w:id="637417780">
          <w:marLeft w:val="0"/>
          <w:marRight w:val="0"/>
          <w:marTop w:val="0"/>
          <w:marBottom w:val="0"/>
          <w:divBdr>
            <w:top w:val="none" w:sz="0" w:space="0" w:color="auto"/>
            <w:left w:val="none" w:sz="0" w:space="0" w:color="auto"/>
            <w:bottom w:val="none" w:sz="0" w:space="0" w:color="auto"/>
            <w:right w:val="none" w:sz="0" w:space="0" w:color="auto"/>
          </w:divBdr>
        </w:div>
        <w:div w:id="647171936">
          <w:marLeft w:val="0"/>
          <w:marRight w:val="0"/>
          <w:marTop w:val="0"/>
          <w:marBottom w:val="0"/>
          <w:divBdr>
            <w:top w:val="none" w:sz="0" w:space="0" w:color="auto"/>
            <w:left w:val="none" w:sz="0" w:space="0" w:color="auto"/>
            <w:bottom w:val="none" w:sz="0" w:space="0" w:color="auto"/>
            <w:right w:val="none" w:sz="0" w:space="0" w:color="auto"/>
          </w:divBdr>
        </w:div>
        <w:div w:id="1786776506">
          <w:marLeft w:val="0"/>
          <w:marRight w:val="0"/>
          <w:marTop w:val="0"/>
          <w:marBottom w:val="0"/>
          <w:divBdr>
            <w:top w:val="none" w:sz="0" w:space="0" w:color="auto"/>
            <w:left w:val="none" w:sz="0" w:space="0" w:color="auto"/>
            <w:bottom w:val="none" w:sz="0" w:space="0" w:color="auto"/>
            <w:right w:val="none" w:sz="0" w:space="0" w:color="auto"/>
          </w:divBdr>
        </w:div>
      </w:divsChild>
    </w:div>
    <w:div w:id="1700081175">
      <w:bodyDiv w:val="1"/>
      <w:marLeft w:val="0"/>
      <w:marRight w:val="0"/>
      <w:marTop w:val="0"/>
      <w:marBottom w:val="0"/>
      <w:divBdr>
        <w:top w:val="none" w:sz="0" w:space="0" w:color="auto"/>
        <w:left w:val="none" w:sz="0" w:space="0" w:color="auto"/>
        <w:bottom w:val="none" w:sz="0" w:space="0" w:color="auto"/>
        <w:right w:val="none" w:sz="0" w:space="0" w:color="auto"/>
      </w:divBdr>
      <w:divsChild>
        <w:div w:id="1953588384">
          <w:marLeft w:val="640"/>
          <w:marRight w:val="0"/>
          <w:marTop w:val="0"/>
          <w:marBottom w:val="0"/>
          <w:divBdr>
            <w:top w:val="none" w:sz="0" w:space="0" w:color="auto"/>
            <w:left w:val="none" w:sz="0" w:space="0" w:color="auto"/>
            <w:bottom w:val="none" w:sz="0" w:space="0" w:color="auto"/>
            <w:right w:val="none" w:sz="0" w:space="0" w:color="auto"/>
          </w:divBdr>
        </w:div>
      </w:divsChild>
    </w:div>
    <w:div w:id="1871215465">
      <w:bodyDiv w:val="1"/>
      <w:marLeft w:val="0"/>
      <w:marRight w:val="0"/>
      <w:marTop w:val="0"/>
      <w:marBottom w:val="0"/>
      <w:divBdr>
        <w:top w:val="none" w:sz="0" w:space="0" w:color="auto"/>
        <w:left w:val="none" w:sz="0" w:space="0" w:color="auto"/>
        <w:bottom w:val="none" w:sz="0" w:space="0" w:color="auto"/>
        <w:right w:val="none" w:sz="0" w:space="0" w:color="auto"/>
      </w:divBdr>
      <w:divsChild>
        <w:div w:id="264461966">
          <w:marLeft w:val="480"/>
          <w:marRight w:val="0"/>
          <w:marTop w:val="0"/>
          <w:marBottom w:val="0"/>
          <w:divBdr>
            <w:top w:val="none" w:sz="0" w:space="0" w:color="auto"/>
            <w:left w:val="none" w:sz="0" w:space="0" w:color="auto"/>
            <w:bottom w:val="none" w:sz="0" w:space="0" w:color="auto"/>
            <w:right w:val="none" w:sz="0" w:space="0" w:color="auto"/>
          </w:divBdr>
        </w:div>
        <w:div w:id="534582236">
          <w:marLeft w:val="480"/>
          <w:marRight w:val="0"/>
          <w:marTop w:val="0"/>
          <w:marBottom w:val="0"/>
          <w:divBdr>
            <w:top w:val="none" w:sz="0" w:space="0" w:color="auto"/>
            <w:left w:val="none" w:sz="0" w:space="0" w:color="auto"/>
            <w:bottom w:val="none" w:sz="0" w:space="0" w:color="auto"/>
            <w:right w:val="none" w:sz="0" w:space="0" w:color="auto"/>
          </w:divBdr>
        </w:div>
        <w:div w:id="2069721769">
          <w:marLeft w:val="480"/>
          <w:marRight w:val="0"/>
          <w:marTop w:val="0"/>
          <w:marBottom w:val="0"/>
          <w:divBdr>
            <w:top w:val="none" w:sz="0" w:space="0" w:color="auto"/>
            <w:left w:val="none" w:sz="0" w:space="0" w:color="auto"/>
            <w:bottom w:val="none" w:sz="0" w:space="0" w:color="auto"/>
            <w:right w:val="none" w:sz="0" w:space="0" w:color="auto"/>
          </w:divBdr>
        </w:div>
      </w:divsChild>
    </w:div>
    <w:div w:id="1984388029">
      <w:bodyDiv w:val="1"/>
      <w:marLeft w:val="0"/>
      <w:marRight w:val="0"/>
      <w:marTop w:val="0"/>
      <w:marBottom w:val="0"/>
      <w:divBdr>
        <w:top w:val="none" w:sz="0" w:space="0" w:color="auto"/>
        <w:left w:val="none" w:sz="0" w:space="0" w:color="auto"/>
        <w:bottom w:val="none" w:sz="0" w:space="0" w:color="auto"/>
        <w:right w:val="none" w:sz="0" w:space="0" w:color="auto"/>
      </w:divBdr>
      <w:divsChild>
        <w:div w:id="641160857">
          <w:marLeft w:val="640"/>
          <w:marRight w:val="0"/>
          <w:marTop w:val="0"/>
          <w:marBottom w:val="0"/>
          <w:divBdr>
            <w:top w:val="none" w:sz="0" w:space="0" w:color="auto"/>
            <w:left w:val="none" w:sz="0" w:space="0" w:color="auto"/>
            <w:bottom w:val="none" w:sz="0" w:space="0" w:color="auto"/>
            <w:right w:val="none" w:sz="0" w:space="0" w:color="auto"/>
          </w:divBdr>
        </w:div>
        <w:div w:id="1167673399">
          <w:marLeft w:val="640"/>
          <w:marRight w:val="0"/>
          <w:marTop w:val="0"/>
          <w:marBottom w:val="0"/>
          <w:divBdr>
            <w:top w:val="none" w:sz="0" w:space="0" w:color="auto"/>
            <w:left w:val="none" w:sz="0" w:space="0" w:color="auto"/>
            <w:bottom w:val="none" w:sz="0" w:space="0" w:color="auto"/>
            <w:right w:val="none" w:sz="0" w:space="0" w:color="auto"/>
          </w:divBdr>
        </w:div>
        <w:div w:id="35889892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tero.org/download/"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1481069D7943B69647EFB9643A3CF7"/>
        <w:category>
          <w:name w:val="General"/>
          <w:gallery w:val="placeholder"/>
        </w:category>
        <w:types>
          <w:type w:val="bbPlcHdr"/>
        </w:types>
        <w:behaviors>
          <w:behavior w:val="content"/>
        </w:behaviors>
        <w:guid w:val="{1956844E-28D8-4163-86D5-8BCB88E1DC75}"/>
      </w:docPartPr>
      <w:docPartBody>
        <w:p w:rsidR="00004C59" w:rsidRDefault="007112AA" w:rsidP="007112AA">
          <w:pPr>
            <w:pStyle w:val="F51481069D7943B69647EFB9643A3CF714"/>
          </w:pPr>
          <w:r w:rsidRPr="0007450F">
            <w:rPr>
              <w:rStyle w:val="PlaceholderText"/>
              <w:i/>
              <w:iCs/>
              <w:sz w:val="22"/>
            </w:rPr>
            <w:t xml:space="preserve">Abstrak dalam bahasa indonesia </w:t>
          </w:r>
          <w:r>
            <w:rPr>
              <w:rStyle w:val="PlaceholderText"/>
              <w:i/>
              <w:iCs/>
              <w:sz w:val="22"/>
            </w:rPr>
            <w:t xml:space="preserve">tidak melebhi 400 kata dan </w:t>
          </w:r>
          <w:r w:rsidRPr="0007450F">
            <w:rPr>
              <w:rStyle w:val="PlaceholderText"/>
              <w:i/>
              <w:iCs/>
              <w:sz w:val="22"/>
            </w:rPr>
            <w:t xml:space="preserve">sedikitnya meliputi latar belakang (permasalahan), tujuan, metode singkat, </w:t>
          </w:r>
          <w:r>
            <w:rPr>
              <w:rStyle w:val="PlaceholderText"/>
              <w:i/>
              <w:iCs/>
              <w:sz w:val="22"/>
            </w:rPr>
            <w:t>hasil/</w:t>
          </w:r>
          <w:r w:rsidRPr="0007450F">
            <w:rPr>
              <w:rStyle w:val="PlaceholderText"/>
              <w:i/>
              <w:iCs/>
              <w:sz w:val="22"/>
            </w:rPr>
            <w:t>temuan penting</w:t>
          </w:r>
          <w:r>
            <w:rPr>
              <w:rStyle w:val="PlaceholderText"/>
              <w:i/>
              <w:iCs/>
              <w:sz w:val="22"/>
            </w:rPr>
            <w:t xml:space="preserve"> dan simpulan</w:t>
          </w:r>
          <w:r w:rsidRPr="0007450F">
            <w:rPr>
              <w:rStyle w:val="PlaceholderText"/>
              <w:i/>
              <w:iCs/>
              <w:sz w:val="22"/>
            </w:rPr>
            <w:t>. Pada umumnya hanya satu paragraf (bukan ringkasan yang terdiri atas beberapa paragraf) dalam bahasa Indonesia yang ringkas, jelas, utuh, tidak ada acuan pustaka, gambar, tabel, dan lengkap menggambarkan esensi isi keseluruhan tulisan.</w:t>
          </w:r>
        </w:p>
      </w:docPartBody>
    </w:docPart>
    <w:docPart>
      <w:docPartPr>
        <w:name w:val="3D2740E0DD3F427AAF4EDF3948795BB9"/>
        <w:category>
          <w:name w:val="General"/>
          <w:gallery w:val="placeholder"/>
        </w:category>
        <w:types>
          <w:type w:val="bbPlcHdr"/>
        </w:types>
        <w:behaviors>
          <w:behavior w:val="content"/>
        </w:behaviors>
        <w:guid w:val="{4D153E57-457E-4D9A-8D29-EDCB13233E81}"/>
      </w:docPartPr>
      <w:docPartBody>
        <w:p w:rsidR="00B8100F" w:rsidRDefault="007112AA" w:rsidP="007112AA">
          <w:pPr>
            <w:pStyle w:val="3D2740E0DD3F427AAF4EDF3948795BB97"/>
          </w:pPr>
          <w:r w:rsidRPr="006538E0">
            <w:rPr>
              <w:rStyle w:val="PlaceholderText"/>
              <w:i/>
              <w:iCs/>
              <w:sz w:val="22"/>
            </w:rPr>
            <w:t>A</w:t>
          </w:r>
          <w:r>
            <w:rPr>
              <w:rStyle w:val="PlaceholderText"/>
              <w:i/>
              <w:iCs/>
              <w:sz w:val="22"/>
            </w:rPr>
            <w:t>bstract in English</w:t>
          </w:r>
        </w:p>
      </w:docPartBody>
    </w:docPart>
    <w:docPart>
      <w:docPartPr>
        <w:name w:val="DFC77CCF76164121BD636559B18FE4AC"/>
        <w:category>
          <w:name w:val="General"/>
          <w:gallery w:val="placeholder"/>
        </w:category>
        <w:types>
          <w:type w:val="bbPlcHdr"/>
        </w:types>
        <w:behaviors>
          <w:behavior w:val="content"/>
        </w:behaviors>
        <w:guid w:val="{EB66C51E-A29F-4533-9293-CA93B3C7CFB4}"/>
      </w:docPartPr>
      <w:docPartBody>
        <w:p w:rsidR="00B8100F" w:rsidRDefault="007112AA" w:rsidP="007112AA">
          <w:pPr>
            <w:pStyle w:val="DFC77CCF76164121BD636559B18FE4AC7"/>
          </w:pPr>
          <w:r w:rsidRPr="00AA647D">
            <w:rPr>
              <w:rStyle w:val="PlaceholderText"/>
              <w:b/>
              <w:bCs/>
              <w:i/>
              <w:iCs/>
              <w:sz w:val="32"/>
              <w:szCs w:val="32"/>
            </w:rPr>
            <w:t>Click and Type Title in English</w:t>
          </w:r>
        </w:p>
      </w:docPartBody>
    </w:docPart>
    <w:docPart>
      <w:docPartPr>
        <w:name w:val="855BC695A04646E490C57C85104AFE5F"/>
        <w:category>
          <w:name w:val="General"/>
          <w:gallery w:val="placeholder"/>
        </w:category>
        <w:types>
          <w:type w:val="bbPlcHdr"/>
        </w:types>
        <w:behaviors>
          <w:behavior w:val="content"/>
        </w:behaviors>
        <w:guid w:val="{19CFFE0E-FC52-4C60-818A-961287D75300}"/>
      </w:docPartPr>
      <w:docPartBody>
        <w:p w:rsidR="00844EE4" w:rsidRDefault="0068366E" w:rsidP="0068366E">
          <w:pPr>
            <w:pStyle w:val="855BC695A04646E490C57C85104AFE5F1"/>
          </w:pPr>
          <w:r>
            <w:rPr>
              <w:rStyle w:val="PlaceholderText"/>
            </w:rPr>
            <w:t>Nama_Penulis_Pertama</w:t>
          </w:r>
        </w:p>
      </w:docPartBody>
    </w:docPart>
    <w:docPart>
      <w:docPartPr>
        <w:name w:val="6D25EB01266C4C85B0FF4F3FAB05B3B3"/>
        <w:category>
          <w:name w:val="General"/>
          <w:gallery w:val="placeholder"/>
        </w:category>
        <w:types>
          <w:type w:val="bbPlcHdr"/>
        </w:types>
        <w:behaviors>
          <w:behavior w:val="content"/>
        </w:behaviors>
        <w:guid w:val="{1EF6E872-12FE-4224-A8AC-4B71B7A70722}"/>
      </w:docPartPr>
      <w:docPartBody>
        <w:p w:rsidR="00844EE4" w:rsidRDefault="0068366E" w:rsidP="0068366E">
          <w:pPr>
            <w:pStyle w:val="6D25EB01266C4C85B0FF4F3FAB05B3B35"/>
          </w:pPr>
          <w:r>
            <w:rPr>
              <w:rStyle w:val="PlaceholderText"/>
            </w:rPr>
            <w:t>K</w:t>
          </w:r>
          <w:r w:rsidRPr="00AA647D">
            <w:rPr>
              <w:rStyle w:val="PlaceholderText"/>
            </w:rPr>
            <w:t>lik dan Ketik Judul Paper dalam Bahasa Indonesi</w:t>
          </w:r>
          <w:r>
            <w:rPr>
              <w:rStyle w:val="PlaceholderText"/>
            </w:rPr>
            <w:t>a (Case-sensitive = bedakan huruf besar dan kecil)</w:t>
          </w:r>
        </w:p>
      </w:docPartBody>
    </w:docPart>
    <w:docPart>
      <w:docPartPr>
        <w:name w:val="BBC9E4C5EA4C4D738174ECF5099A18C4"/>
        <w:category>
          <w:name w:val="General"/>
          <w:gallery w:val="placeholder"/>
        </w:category>
        <w:types>
          <w:type w:val="bbPlcHdr"/>
        </w:types>
        <w:behaviors>
          <w:behavior w:val="content"/>
        </w:behaviors>
        <w:guid w:val="{205A063B-EE35-4374-872B-322F834454FE}"/>
      </w:docPartPr>
      <w:docPartBody>
        <w:p w:rsidR="00325CB2" w:rsidRDefault="007112AA" w:rsidP="007112AA">
          <w:pPr>
            <w:pStyle w:val="BBC9E4C5EA4C4D738174ECF5099A18C4"/>
          </w:pPr>
          <w:r w:rsidRPr="00695673">
            <w:rPr>
              <w:rStyle w:val="PlaceholderText"/>
            </w:rPr>
            <w:t>[Author]</w:t>
          </w:r>
        </w:p>
      </w:docPartBody>
    </w:docPart>
    <w:docPart>
      <w:docPartPr>
        <w:name w:val="0794407229104770B41E92183B5E779B"/>
        <w:category>
          <w:name w:val="General"/>
          <w:gallery w:val="placeholder"/>
        </w:category>
        <w:types>
          <w:type w:val="bbPlcHdr"/>
        </w:types>
        <w:behaviors>
          <w:behavior w:val="content"/>
        </w:behaviors>
        <w:guid w:val="{908A7B57-3760-4D52-B41A-D02792368CA4}"/>
      </w:docPartPr>
      <w:docPartBody>
        <w:p w:rsidR="00325CB2" w:rsidRDefault="007112AA">
          <w:r w:rsidRPr="004F29DC">
            <w:rPr>
              <w:rStyle w:val="PlaceholderText"/>
            </w:rPr>
            <w:t>[Title]</w:t>
          </w:r>
        </w:p>
      </w:docPartBody>
    </w:docPart>
    <w:docPart>
      <w:docPartPr>
        <w:name w:val="BBBDD57E977A498684E2A1065D51DD6C"/>
        <w:category>
          <w:name w:val="General"/>
          <w:gallery w:val="placeholder"/>
        </w:category>
        <w:types>
          <w:type w:val="bbPlcHdr"/>
        </w:types>
        <w:behaviors>
          <w:behavior w:val="content"/>
        </w:behaviors>
        <w:guid w:val="{03F52440-9EB3-424F-B9EB-66C3D498CDF5}"/>
      </w:docPartPr>
      <w:docPartBody>
        <w:p w:rsidR="00325CB2" w:rsidRDefault="007112AA" w:rsidP="007112AA">
          <w:pPr>
            <w:pStyle w:val="BBBDD57E977A498684E2A1065D51DD6C"/>
          </w:pPr>
          <w:r w:rsidRPr="00FE6061">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00"/>
    <w:rsid w:val="00004C59"/>
    <w:rsid w:val="00005869"/>
    <w:rsid w:val="00325CB2"/>
    <w:rsid w:val="003647BE"/>
    <w:rsid w:val="004A6EBA"/>
    <w:rsid w:val="005C542C"/>
    <w:rsid w:val="00637FD3"/>
    <w:rsid w:val="0068366E"/>
    <w:rsid w:val="007007DC"/>
    <w:rsid w:val="007112AA"/>
    <w:rsid w:val="00844EE4"/>
    <w:rsid w:val="00A55985"/>
    <w:rsid w:val="00AB0591"/>
    <w:rsid w:val="00AC1C25"/>
    <w:rsid w:val="00B23CF9"/>
    <w:rsid w:val="00B72736"/>
    <w:rsid w:val="00B8100F"/>
    <w:rsid w:val="00DB3E5C"/>
    <w:rsid w:val="00DC56A0"/>
    <w:rsid w:val="00DE3300"/>
    <w:rsid w:val="00E16251"/>
    <w:rsid w:val="00F02DE7"/>
    <w:rsid w:val="00F724F3"/>
    <w:rsid w:val="00FE6F34"/>
    <w:rsid w:val="00FF0E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7BE"/>
    <w:rPr>
      <w:color w:val="808080"/>
    </w:rPr>
  </w:style>
  <w:style w:type="paragraph" w:customStyle="1" w:styleId="80EC7D67CFD44EF1B217AE51D31F8708">
    <w:name w:val="80EC7D67CFD44EF1B217AE51D31F8708"/>
    <w:rsid w:val="00DE3300"/>
    <w:rPr>
      <w:rFonts w:eastAsiaTheme="minorHAnsi"/>
      <w:lang w:val="en-US" w:eastAsia="en-US"/>
    </w:rPr>
  </w:style>
  <w:style w:type="paragraph" w:customStyle="1" w:styleId="80EC7D67CFD44EF1B217AE51D31F87081">
    <w:name w:val="80EC7D67CFD44EF1B217AE51D31F87081"/>
    <w:rsid w:val="00DE3300"/>
    <w:rPr>
      <w:rFonts w:eastAsiaTheme="minorHAnsi"/>
      <w:lang w:val="en-US" w:eastAsia="en-US"/>
    </w:rPr>
  </w:style>
  <w:style w:type="paragraph" w:customStyle="1" w:styleId="80EC7D67CFD44EF1B217AE51D31F87082">
    <w:name w:val="80EC7D67CFD44EF1B217AE51D31F87082"/>
    <w:rsid w:val="00DE3300"/>
    <w:pPr>
      <w:spacing w:after="0" w:line="240" w:lineRule="auto"/>
      <w:contextualSpacing/>
    </w:pPr>
    <w:rPr>
      <w:rFonts w:asciiTheme="majorHAnsi" w:eastAsiaTheme="majorEastAsia" w:hAnsiTheme="majorHAnsi" w:cstheme="majorBidi"/>
      <w:spacing w:val="-10"/>
      <w:kern w:val="28"/>
      <w:sz w:val="56"/>
      <w:szCs w:val="56"/>
      <w:lang w:val="en-US" w:eastAsia="en-US"/>
    </w:rPr>
  </w:style>
  <w:style w:type="paragraph" w:customStyle="1" w:styleId="80EC7D67CFD44EF1B217AE51D31F87083">
    <w:name w:val="80EC7D67CFD44EF1B217AE51D31F87083"/>
    <w:rsid w:val="00DE3300"/>
    <w:pPr>
      <w:spacing w:after="0" w:line="240" w:lineRule="auto"/>
      <w:contextualSpacing/>
    </w:pPr>
    <w:rPr>
      <w:rFonts w:asciiTheme="majorHAnsi" w:eastAsiaTheme="majorEastAsia" w:hAnsiTheme="majorHAnsi" w:cstheme="majorBidi"/>
      <w:spacing w:val="-10"/>
      <w:kern w:val="28"/>
      <w:sz w:val="56"/>
      <w:szCs w:val="56"/>
      <w:lang w:val="en-US" w:eastAsia="en-US"/>
    </w:rPr>
  </w:style>
  <w:style w:type="paragraph" w:customStyle="1" w:styleId="80EC7D67CFD44EF1B217AE51D31F87084">
    <w:name w:val="80EC7D67CFD44EF1B217AE51D31F87084"/>
    <w:rsid w:val="00DE3300"/>
    <w:pPr>
      <w:spacing w:after="0" w:line="240" w:lineRule="auto"/>
      <w:contextualSpacing/>
    </w:pPr>
    <w:rPr>
      <w:rFonts w:asciiTheme="majorHAnsi" w:eastAsiaTheme="majorEastAsia" w:hAnsiTheme="majorHAnsi" w:cstheme="majorBidi"/>
      <w:spacing w:val="-10"/>
      <w:kern w:val="28"/>
      <w:sz w:val="56"/>
      <w:szCs w:val="56"/>
      <w:lang w:val="en-US" w:eastAsia="en-US"/>
    </w:rPr>
  </w:style>
  <w:style w:type="paragraph" w:customStyle="1" w:styleId="6D6D089B08B54811A626B2202695CCD1">
    <w:name w:val="6D6D089B08B54811A626B2202695CCD1"/>
    <w:rsid w:val="00DE3300"/>
    <w:pPr>
      <w:spacing w:after="0" w:line="240" w:lineRule="auto"/>
      <w:contextualSpacing/>
    </w:pPr>
    <w:rPr>
      <w:rFonts w:asciiTheme="majorHAnsi" w:eastAsiaTheme="majorEastAsia" w:hAnsiTheme="majorHAnsi" w:cstheme="majorBidi"/>
      <w:spacing w:val="-10"/>
      <w:kern w:val="28"/>
      <w:sz w:val="56"/>
      <w:szCs w:val="56"/>
      <w:lang w:val="en-US" w:eastAsia="en-US"/>
    </w:rPr>
  </w:style>
  <w:style w:type="paragraph" w:customStyle="1" w:styleId="6D6D089B08B54811A626B2202695CCD11">
    <w:name w:val="6D6D089B08B54811A626B2202695CCD11"/>
    <w:rsid w:val="00DE3300"/>
    <w:pPr>
      <w:spacing w:after="0" w:line="240" w:lineRule="auto"/>
      <w:contextualSpacing/>
    </w:pPr>
    <w:rPr>
      <w:rFonts w:asciiTheme="majorHAnsi" w:eastAsiaTheme="majorEastAsia" w:hAnsiTheme="majorHAnsi" w:cstheme="majorBidi"/>
      <w:spacing w:val="-10"/>
      <w:kern w:val="28"/>
      <w:sz w:val="56"/>
      <w:szCs w:val="56"/>
      <w:lang w:val="en-US" w:eastAsia="en-US"/>
    </w:rPr>
  </w:style>
  <w:style w:type="paragraph" w:customStyle="1" w:styleId="6D6D089B08B54811A626B2202695CCD12">
    <w:name w:val="6D6D089B08B54811A626B2202695CCD12"/>
    <w:rsid w:val="00DE3300"/>
    <w:pPr>
      <w:keepNext/>
      <w:keepLines/>
      <w:spacing w:after="360" w:line="240" w:lineRule="auto"/>
      <w:contextualSpacing/>
      <w:jc w:val="center"/>
      <w:outlineLvl w:val="0"/>
    </w:pPr>
    <w:rPr>
      <w:rFonts w:ascii="Times New Roman" w:eastAsiaTheme="majorEastAsia" w:hAnsi="Times New Roman" w:cstheme="majorBidi"/>
      <w:b/>
      <w:bCs/>
      <w:spacing w:val="-10"/>
      <w:kern w:val="28"/>
      <w:sz w:val="36"/>
      <w:szCs w:val="36"/>
      <w:lang w:val="en-US" w:eastAsia="en-US"/>
    </w:rPr>
  </w:style>
  <w:style w:type="paragraph" w:customStyle="1" w:styleId="16C48CD60009459BAE441FEDDE0122F7">
    <w:name w:val="16C48CD60009459BAE441FEDDE0122F7"/>
    <w:rsid w:val="00DE3300"/>
    <w:pPr>
      <w:spacing w:after="0" w:line="240" w:lineRule="auto"/>
    </w:pPr>
    <w:rPr>
      <w:rFonts w:ascii="Times New Roman" w:eastAsiaTheme="minorHAnsi" w:hAnsi="Times New Roman" w:cs="Times New Roman"/>
      <w:sz w:val="24"/>
      <w:lang w:val="en-US" w:eastAsia="en-US"/>
    </w:rPr>
  </w:style>
  <w:style w:type="paragraph" w:customStyle="1" w:styleId="6D6D089B08B54811A626B2202695CCD13">
    <w:name w:val="6D6D089B08B54811A626B2202695CCD13"/>
    <w:rsid w:val="00DE3300"/>
    <w:pPr>
      <w:keepNext/>
      <w:keepLines/>
      <w:spacing w:after="360" w:line="240" w:lineRule="auto"/>
      <w:contextualSpacing/>
      <w:jc w:val="center"/>
      <w:outlineLvl w:val="0"/>
    </w:pPr>
    <w:rPr>
      <w:rFonts w:ascii="Times New Roman" w:eastAsiaTheme="majorEastAsia" w:hAnsi="Times New Roman" w:cstheme="majorBidi"/>
      <w:b/>
      <w:bCs/>
      <w:spacing w:val="-10"/>
      <w:kern w:val="28"/>
      <w:sz w:val="36"/>
      <w:szCs w:val="36"/>
      <w:lang w:val="en-US" w:eastAsia="en-US"/>
    </w:rPr>
  </w:style>
  <w:style w:type="paragraph" w:customStyle="1" w:styleId="16C48CD60009459BAE441FEDDE0122F71">
    <w:name w:val="16C48CD60009459BAE441FEDDE0122F71"/>
    <w:rsid w:val="00DE3300"/>
    <w:pPr>
      <w:spacing w:after="0" w:line="240" w:lineRule="auto"/>
    </w:pPr>
    <w:rPr>
      <w:rFonts w:ascii="Times New Roman" w:eastAsiaTheme="minorHAnsi" w:hAnsi="Times New Roman" w:cs="Times New Roman"/>
      <w:sz w:val="24"/>
      <w:lang w:val="en-US" w:eastAsia="en-US"/>
    </w:rPr>
  </w:style>
  <w:style w:type="paragraph" w:customStyle="1" w:styleId="6D6D089B08B54811A626B2202695CCD14">
    <w:name w:val="6D6D089B08B54811A626B2202695CCD14"/>
    <w:rsid w:val="00DE3300"/>
    <w:pPr>
      <w:keepNext/>
      <w:keepLines/>
      <w:spacing w:after="360" w:line="240" w:lineRule="auto"/>
      <w:contextualSpacing/>
      <w:jc w:val="center"/>
      <w:outlineLvl w:val="0"/>
    </w:pPr>
    <w:rPr>
      <w:rFonts w:ascii="Times New Roman" w:eastAsiaTheme="majorEastAsia" w:hAnsi="Times New Roman" w:cstheme="majorBidi"/>
      <w:b/>
      <w:bCs/>
      <w:spacing w:val="-10"/>
      <w:kern w:val="28"/>
      <w:sz w:val="36"/>
      <w:szCs w:val="36"/>
      <w:lang w:val="en-US" w:eastAsia="en-US"/>
    </w:rPr>
  </w:style>
  <w:style w:type="paragraph" w:customStyle="1" w:styleId="16C48CD60009459BAE441FEDDE0122F72">
    <w:name w:val="16C48CD60009459BAE441FEDDE0122F72"/>
    <w:rsid w:val="00DE3300"/>
    <w:pPr>
      <w:spacing w:after="0" w:line="240" w:lineRule="auto"/>
    </w:pPr>
    <w:rPr>
      <w:rFonts w:ascii="Times New Roman" w:eastAsiaTheme="minorHAnsi" w:hAnsi="Times New Roman" w:cs="Times New Roman"/>
      <w:sz w:val="24"/>
      <w:lang w:val="en-US" w:eastAsia="en-US"/>
    </w:rPr>
  </w:style>
  <w:style w:type="paragraph" w:customStyle="1" w:styleId="59F5FF72FEC04DBFB0B39B95F2476875">
    <w:name w:val="59F5FF72FEC04DBFB0B39B95F2476875"/>
    <w:rsid w:val="00DE3300"/>
  </w:style>
  <w:style w:type="paragraph" w:customStyle="1" w:styleId="6D6D089B08B54811A626B2202695CCD15">
    <w:name w:val="6D6D089B08B54811A626B2202695CCD15"/>
    <w:rsid w:val="00DE3300"/>
    <w:pPr>
      <w:keepNext/>
      <w:keepLines/>
      <w:spacing w:after="360" w:line="240" w:lineRule="auto"/>
      <w:contextualSpacing/>
      <w:jc w:val="center"/>
      <w:outlineLvl w:val="0"/>
    </w:pPr>
    <w:rPr>
      <w:rFonts w:ascii="Times New Roman" w:eastAsiaTheme="majorEastAsia" w:hAnsi="Times New Roman" w:cstheme="majorBidi"/>
      <w:b/>
      <w:bCs/>
      <w:spacing w:val="-10"/>
      <w:kern w:val="28"/>
      <w:sz w:val="36"/>
      <w:szCs w:val="36"/>
      <w:lang w:val="en-US" w:eastAsia="en-US"/>
    </w:rPr>
  </w:style>
  <w:style w:type="paragraph" w:customStyle="1" w:styleId="16C48CD60009459BAE441FEDDE0122F73">
    <w:name w:val="16C48CD60009459BAE441FEDDE0122F73"/>
    <w:rsid w:val="00DE3300"/>
    <w:pPr>
      <w:spacing w:after="0" w:line="240" w:lineRule="auto"/>
    </w:pPr>
    <w:rPr>
      <w:rFonts w:ascii="Times New Roman" w:eastAsiaTheme="minorHAnsi" w:hAnsi="Times New Roman" w:cs="Times New Roman"/>
      <w:sz w:val="24"/>
      <w:lang w:val="en-US" w:eastAsia="en-US"/>
    </w:rPr>
  </w:style>
  <w:style w:type="paragraph" w:customStyle="1" w:styleId="59F5FF72FEC04DBFB0B39B95F24768751">
    <w:name w:val="59F5FF72FEC04DBFB0B39B95F24768751"/>
    <w:rsid w:val="00DE3300"/>
    <w:pPr>
      <w:spacing w:after="0" w:line="240" w:lineRule="auto"/>
    </w:pPr>
    <w:rPr>
      <w:rFonts w:ascii="Times New Roman" w:eastAsiaTheme="minorHAnsi" w:hAnsi="Times New Roman" w:cs="Times New Roman"/>
      <w:sz w:val="24"/>
      <w:lang w:val="en-US" w:eastAsia="en-US"/>
    </w:rPr>
  </w:style>
  <w:style w:type="paragraph" w:customStyle="1" w:styleId="6D6D089B08B54811A626B2202695CCD16">
    <w:name w:val="6D6D089B08B54811A626B2202695CCD16"/>
    <w:rsid w:val="00DE3300"/>
    <w:pPr>
      <w:keepNext/>
      <w:keepLines/>
      <w:spacing w:after="360" w:line="240" w:lineRule="auto"/>
      <w:contextualSpacing/>
      <w:jc w:val="center"/>
      <w:outlineLvl w:val="0"/>
    </w:pPr>
    <w:rPr>
      <w:rFonts w:ascii="Times New Roman" w:eastAsiaTheme="majorEastAsia" w:hAnsi="Times New Roman" w:cstheme="majorBidi"/>
      <w:b/>
      <w:bCs/>
      <w:spacing w:val="-10"/>
      <w:kern w:val="28"/>
      <w:sz w:val="36"/>
      <w:szCs w:val="36"/>
      <w:lang w:val="en-US" w:eastAsia="en-US"/>
    </w:rPr>
  </w:style>
  <w:style w:type="paragraph" w:customStyle="1" w:styleId="16C48CD60009459BAE441FEDDE0122F74">
    <w:name w:val="16C48CD60009459BAE441FEDDE0122F74"/>
    <w:rsid w:val="00DE3300"/>
    <w:pPr>
      <w:spacing w:after="0" w:line="240" w:lineRule="auto"/>
    </w:pPr>
    <w:rPr>
      <w:rFonts w:ascii="Times New Roman" w:eastAsiaTheme="minorHAnsi" w:hAnsi="Times New Roman" w:cs="Times New Roman"/>
      <w:sz w:val="24"/>
      <w:lang w:val="en-US" w:eastAsia="en-US"/>
    </w:rPr>
  </w:style>
  <w:style w:type="paragraph" w:customStyle="1" w:styleId="6D6D089B08B54811A626B2202695CCD17">
    <w:name w:val="6D6D089B08B54811A626B2202695CCD17"/>
    <w:rsid w:val="00DE3300"/>
    <w:pPr>
      <w:spacing w:after="360" w:line="240" w:lineRule="auto"/>
      <w:contextualSpacing/>
      <w:jc w:val="center"/>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5">
    <w:name w:val="16C48CD60009459BAE441FEDDE0122F75"/>
    <w:rsid w:val="00DE3300"/>
    <w:pPr>
      <w:spacing w:after="0" w:line="240" w:lineRule="auto"/>
      <w:jc w:val="center"/>
      <w:outlineLvl w:val="1"/>
    </w:pPr>
    <w:rPr>
      <w:rFonts w:ascii="Times New Roman" w:eastAsiaTheme="minorHAnsi" w:hAnsi="Times New Roman" w:cs="Times New Roman"/>
      <w:b/>
      <w:bCs/>
      <w:sz w:val="24"/>
      <w:lang w:val="en-US" w:eastAsia="en-US"/>
    </w:rPr>
  </w:style>
  <w:style w:type="paragraph" w:customStyle="1" w:styleId="6D6D089B08B54811A626B2202695CCD18">
    <w:name w:val="6D6D089B08B54811A626B2202695CCD18"/>
    <w:rsid w:val="00DE3300"/>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6">
    <w:name w:val="16C48CD60009459BAE441FEDDE0122F76"/>
    <w:rsid w:val="00DE3300"/>
    <w:pPr>
      <w:spacing w:after="0" w:line="240" w:lineRule="auto"/>
      <w:jc w:val="center"/>
      <w:outlineLvl w:val="1"/>
    </w:pPr>
    <w:rPr>
      <w:rFonts w:ascii="Times New Roman" w:eastAsiaTheme="minorHAnsi" w:hAnsi="Times New Roman" w:cs="Times New Roman"/>
      <w:b/>
      <w:bCs/>
      <w:sz w:val="24"/>
      <w:lang w:val="en-US" w:eastAsia="en-US"/>
    </w:rPr>
  </w:style>
  <w:style w:type="paragraph" w:customStyle="1" w:styleId="6D6D089B08B54811A626B2202695CCD19">
    <w:name w:val="6D6D089B08B54811A626B2202695CCD19"/>
    <w:rsid w:val="00DE3300"/>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7">
    <w:name w:val="16C48CD60009459BAE441FEDDE0122F77"/>
    <w:rsid w:val="00DE3300"/>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
    <w:name w:val="F51481069D7943B69647EFB9643A3CF7"/>
    <w:rsid w:val="00DE3300"/>
    <w:pPr>
      <w:spacing w:after="60" w:line="240" w:lineRule="auto"/>
    </w:pPr>
    <w:rPr>
      <w:rFonts w:ascii="Times New Roman" w:eastAsiaTheme="minorHAnsi" w:hAnsi="Times New Roman" w:cs="Times New Roman"/>
      <w:sz w:val="24"/>
      <w:lang w:val="en-US" w:eastAsia="en-US"/>
    </w:rPr>
  </w:style>
  <w:style w:type="paragraph" w:customStyle="1" w:styleId="6D6D089B08B54811A626B2202695CCD110">
    <w:name w:val="6D6D089B08B54811A626B2202695CCD110"/>
    <w:rsid w:val="00DE3300"/>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8">
    <w:name w:val="16C48CD60009459BAE441FEDDE0122F78"/>
    <w:rsid w:val="00DE3300"/>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1">
    <w:name w:val="F51481069D7943B69647EFB9643A3CF71"/>
    <w:rsid w:val="00DE3300"/>
    <w:pPr>
      <w:spacing w:after="60" w:line="240" w:lineRule="auto"/>
    </w:pPr>
    <w:rPr>
      <w:rFonts w:ascii="Times New Roman" w:eastAsiaTheme="minorHAnsi" w:hAnsi="Times New Roman" w:cs="Times New Roman"/>
      <w:sz w:val="24"/>
      <w:lang w:val="en-US" w:eastAsia="en-US"/>
    </w:rPr>
  </w:style>
  <w:style w:type="paragraph" w:customStyle="1" w:styleId="6D6D089B08B54811A626B2202695CCD111">
    <w:name w:val="6D6D089B08B54811A626B2202695CCD111"/>
    <w:rsid w:val="00DE3300"/>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9">
    <w:name w:val="16C48CD60009459BAE441FEDDE0122F79"/>
    <w:rsid w:val="00DE3300"/>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2">
    <w:name w:val="F51481069D7943B69647EFB9643A3CF72"/>
    <w:rsid w:val="00DE3300"/>
    <w:pPr>
      <w:spacing w:after="60" w:line="240" w:lineRule="auto"/>
    </w:pPr>
    <w:rPr>
      <w:rFonts w:ascii="Times New Roman" w:eastAsiaTheme="minorHAnsi" w:hAnsi="Times New Roman" w:cs="Times New Roman"/>
      <w:sz w:val="24"/>
      <w:lang w:val="en-US" w:eastAsia="en-US"/>
    </w:rPr>
  </w:style>
  <w:style w:type="paragraph" w:customStyle="1" w:styleId="6D6D089B08B54811A626B2202695CCD112">
    <w:name w:val="6D6D089B08B54811A626B2202695CCD112"/>
    <w:rsid w:val="00DE3300"/>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10">
    <w:name w:val="16C48CD60009459BAE441FEDDE0122F710"/>
    <w:rsid w:val="00DE3300"/>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3">
    <w:name w:val="F51481069D7943B69647EFB9643A3CF73"/>
    <w:rsid w:val="00DE3300"/>
    <w:pPr>
      <w:spacing w:after="60" w:line="240" w:lineRule="auto"/>
    </w:pPr>
    <w:rPr>
      <w:rFonts w:ascii="Times New Roman" w:eastAsiaTheme="minorHAnsi" w:hAnsi="Times New Roman" w:cs="Times New Roman"/>
      <w:sz w:val="24"/>
      <w:lang w:val="en-US" w:eastAsia="en-US"/>
    </w:rPr>
  </w:style>
  <w:style w:type="paragraph" w:customStyle="1" w:styleId="6D6D089B08B54811A626B2202695CCD113">
    <w:name w:val="6D6D089B08B54811A626B2202695CCD113"/>
    <w:rsid w:val="00004C59"/>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11">
    <w:name w:val="16C48CD60009459BAE441FEDDE0122F711"/>
    <w:rsid w:val="00004C59"/>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4">
    <w:name w:val="F51481069D7943B69647EFB9643A3CF74"/>
    <w:rsid w:val="00004C59"/>
    <w:pPr>
      <w:spacing w:after="60" w:line="240" w:lineRule="auto"/>
    </w:pPr>
    <w:rPr>
      <w:rFonts w:ascii="Times New Roman" w:eastAsiaTheme="minorHAnsi" w:hAnsi="Times New Roman" w:cs="Times New Roman"/>
      <w:sz w:val="24"/>
      <w:lang w:val="en-US" w:eastAsia="en-US"/>
    </w:rPr>
  </w:style>
  <w:style w:type="paragraph" w:customStyle="1" w:styleId="6D6D089B08B54811A626B2202695CCD114">
    <w:name w:val="6D6D089B08B54811A626B2202695CCD114"/>
    <w:rsid w:val="00004C59"/>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12">
    <w:name w:val="16C48CD60009459BAE441FEDDE0122F712"/>
    <w:rsid w:val="00004C59"/>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5">
    <w:name w:val="F51481069D7943B69647EFB9643A3CF75"/>
    <w:rsid w:val="00004C59"/>
    <w:pPr>
      <w:spacing w:after="60" w:line="240" w:lineRule="auto"/>
    </w:pPr>
    <w:rPr>
      <w:rFonts w:ascii="Times New Roman" w:eastAsiaTheme="minorHAnsi" w:hAnsi="Times New Roman" w:cs="Times New Roman"/>
      <w:sz w:val="24"/>
      <w:lang w:val="en-US" w:eastAsia="en-US"/>
    </w:rPr>
  </w:style>
  <w:style w:type="paragraph" w:customStyle="1" w:styleId="6D6D089B08B54811A626B2202695CCD115">
    <w:name w:val="6D6D089B08B54811A626B2202695CCD115"/>
    <w:rsid w:val="00004C59"/>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13">
    <w:name w:val="16C48CD60009459BAE441FEDDE0122F713"/>
    <w:rsid w:val="00004C59"/>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6">
    <w:name w:val="F51481069D7943B69647EFB9643A3CF76"/>
    <w:rsid w:val="00004C59"/>
    <w:pPr>
      <w:spacing w:after="60" w:line="240" w:lineRule="auto"/>
    </w:pPr>
    <w:rPr>
      <w:rFonts w:ascii="Times New Roman" w:eastAsiaTheme="minorHAnsi" w:hAnsi="Times New Roman" w:cs="Times New Roman"/>
      <w:sz w:val="24"/>
      <w:lang w:val="en-US" w:eastAsia="en-US"/>
    </w:rPr>
  </w:style>
  <w:style w:type="paragraph" w:customStyle="1" w:styleId="3D2740E0DD3F427AAF4EDF3948795BB9">
    <w:name w:val="3D2740E0DD3F427AAF4EDF3948795BB9"/>
    <w:rsid w:val="00004C59"/>
  </w:style>
  <w:style w:type="paragraph" w:customStyle="1" w:styleId="BEFE3ACD8F5D4CA3A0E2796EACED1F09">
    <w:name w:val="BEFE3ACD8F5D4CA3A0E2796EACED1F09"/>
    <w:rsid w:val="00004C59"/>
  </w:style>
  <w:style w:type="paragraph" w:customStyle="1" w:styleId="6D6D089B08B54811A626B2202695CCD116">
    <w:name w:val="6D6D089B08B54811A626B2202695CCD116"/>
    <w:rsid w:val="00004C59"/>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14">
    <w:name w:val="16C48CD60009459BAE441FEDDE0122F714"/>
    <w:rsid w:val="00004C59"/>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7">
    <w:name w:val="F51481069D7943B69647EFB9643A3CF77"/>
    <w:rsid w:val="00004C59"/>
    <w:pPr>
      <w:spacing w:after="60" w:line="240" w:lineRule="auto"/>
    </w:pPr>
    <w:rPr>
      <w:rFonts w:ascii="Times New Roman" w:eastAsiaTheme="minorHAnsi" w:hAnsi="Times New Roman" w:cs="Times New Roman"/>
      <w:sz w:val="24"/>
      <w:lang w:val="en-US" w:eastAsia="en-US"/>
    </w:rPr>
  </w:style>
  <w:style w:type="paragraph" w:customStyle="1" w:styleId="3D2740E0DD3F427AAF4EDF3948795BB91">
    <w:name w:val="3D2740E0DD3F427AAF4EDF3948795BB91"/>
    <w:rsid w:val="00004C59"/>
    <w:pPr>
      <w:spacing w:after="60" w:line="240" w:lineRule="auto"/>
    </w:pPr>
    <w:rPr>
      <w:rFonts w:ascii="Times New Roman" w:eastAsiaTheme="minorHAnsi" w:hAnsi="Times New Roman" w:cs="Times New Roman"/>
      <w:sz w:val="24"/>
      <w:lang w:val="en-US" w:eastAsia="en-US"/>
    </w:rPr>
  </w:style>
  <w:style w:type="paragraph" w:customStyle="1" w:styleId="DFC77CCF76164121BD636559B18FE4AC">
    <w:name w:val="DFC77CCF76164121BD636559B18FE4AC"/>
    <w:rsid w:val="00004C59"/>
  </w:style>
  <w:style w:type="paragraph" w:customStyle="1" w:styleId="6D6D089B08B54811A626B2202695CCD117">
    <w:name w:val="6D6D089B08B54811A626B2202695CCD117"/>
    <w:rsid w:val="00004C59"/>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15">
    <w:name w:val="16C48CD60009459BAE441FEDDE0122F715"/>
    <w:rsid w:val="00004C59"/>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8">
    <w:name w:val="F51481069D7943B69647EFB9643A3CF78"/>
    <w:rsid w:val="00004C59"/>
    <w:pPr>
      <w:spacing w:after="60" w:line="240" w:lineRule="auto"/>
    </w:pPr>
    <w:rPr>
      <w:rFonts w:ascii="Times New Roman" w:eastAsiaTheme="minorHAnsi" w:hAnsi="Times New Roman" w:cs="Times New Roman"/>
      <w:sz w:val="24"/>
      <w:lang w:val="en-US" w:eastAsia="en-US"/>
    </w:rPr>
  </w:style>
  <w:style w:type="paragraph" w:customStyle="1" w:styleId="DFC77CCF76164121BD636559B18FE4AC1">
    <w:name w:val="DFC77CCF76164121BD636559B18FE4AC1"/>
    <w:rsid w:val="00004C59"/>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3D2740E0DD3F427AAF4EDF3948795BB92">
    <w:name w:val="3D2740E0DD3F427AAF4EDF3948795BB92"/>
    <w:rsid w:val="00004C59"/>
    <w:pPr>
      <w:spacing w:after="60" w:line="240" w:lineRule="auto"/>
    </w:pPr>
    <w:rPr>
      <w:rFonts w:ascii="Times New Roman" w:eastAsiaTheme="minorHAnsi" w:hAnsi="Times New Roman" w:cs="Times New Roman"/>
      <w:sz w:val="24"/>
      <w:lang w:val="en-US" w:eastAsia="en-US"/>
    </w:rPr>
  </w:style>
  <w:style w:type="paragraph" w:customStyle="1" w:styleId="6D6D089B08B54811A626B2202695CCD118">
    <w:name w:val="6D6D089B08B54811A626B2202695CCD118"/>
    <w:rsid w:val="00004C59"/>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6C48CD60009459BAE441FEDDE0122F716">
    <w:name w:val="16C48CD60009459BAE441FEDDE0122F716"/>
    <w:rsid w:val="00004C59"/>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F51481069D7943B69647EFB9643A3CF79">
    <w:name w:val="F51481069D7943B69647EFB9643A3CF79"/>
    <w:rsid w:val="00004C59"/>
    <w:pPr>
      <w:spacing w:after="60" w:line="240" w:lineRule="auto"/>
    </w:pPr>
    <w:rPr>
      <w:rFonts w:ascii="Times New Roman" w:eastAsiaTheme="minorHAnsi" w:hAnsi="Times New Roman" w:cs="Times New Roman"/>
      <w:sz w:val="24"/>
      <w:lang w:val="en-US" w:eastAsia="en-US"/>
    </w:rPr>
  </w:style>
  <w:style w:type="paragraph" w:customStyle="1" w:styleId="DFC77CCF76164121BD636559B18FE4AC2">
    <w:name w:val="DFC77CCF76164121BD636559B18FE4AC2"/>
    <w:rsid w:val="00004C59"/>
    <w:pPr>
      <w:spacing w:after="60" w:line="240" w:lineRule="auto"/>
    </w:pPr>
    <w:rPr>
      <w:rFonts w:ascii="Times New Roman" w:eastAsiaTheme="minorHAnsi" w:hAnsi="Times New Roman" w:cs="Times New Roman"/>
      <w:sz w:val="24"/>
      <w:lang w:val="en-US" w:eastAsia="en-US"/>
    </w:rPr>
  </w:style>
  <w:style w:type="paragraph" w:customStyle="1" w:styleId="3D2740E0DD3F427AAF4EDF3948795BB93">
    <w:name w:val="3D2740E0DD3F427AAF4EDF3948795BB93"/>
    <w:rsid w:val="00004C59"/>
    <w:pPr>
      <w:spacing w:after="60" w:line="240" w:lineRule="auto"/>
    </w:pPr>
    <w:rPr>
      <w:rFonts w:ascii="Times New Roman" w:eastAsiaTheme="minorHAnsi" w:hAnsi="Times New Roman" w:cs="Times New Roman"/>
      <w:sz w:val="24"/>
      <w:lang w:val="en-US" w:eastAsia="en-US"/>
    </w:rPr>
  </w:style>
  <w:style w:type="paragraph" w:customStyle="1" w:styleId="05F587CD35EB4513A604ADCD681A22A5">
    <w:name w:val="05F587CD35EB4513A604ADCD681A22A5"/>
    <w:rsid w:val="00B72736"/>
  </w:style>
  <w:style w:type="paragraph" w:customStyle="1" w:styleId="0B0A5E14406549C884719CD8ED7AA091">
    <w:name w:val="0B0A5E14406549C884719CD8ED7AA091"/>
    <w:rsid w:val="00B72736"/>
  </w:style>
  <w:style w:type="paragraph" w:customStyle="1" w:styleId="473CD6DEBFC948D8B1951FD9EB70B9F7">
    <w:name w:val="473CD6DEBFC948D8B1951FD9EB70B9F7"/>
    <w:rsid w:val="00B72736"/>
  </w:style>
  <w:style w:type="paragraph" w:customStyle="1" w:styleId="14E1EC8F8A784B589E43D90B2FCBA8D8">
    <w:name w:val="14E1EC8F8A784B589E43D90B2FCBA8D8"/>
    <w:rsid w:val="00B72736"/>
  </w:style>
  <w:style w:type="paragraph" w:customStyle="1" w:styleId="377C5CC3776B48EAAC56453383BC7620">
    <w:name w:val="377C5CC3776B48EAAC56453383BC7620"/>
    <w:rsid w:val="00B72736"/>
  </w:style>
  <w:style w:type="paragraph" w:customStyle="1" w:styleId="5CCB8CD6F91B481480D17DB31CC6CE29">
    <w:name w:val="5CCB8CD6F91B481480D17DB31CC6CE29"/>
    <w:rsid w:val="00B72736"/>
  </w:style>
  <w:style w:type="paragraph" w:customStyle="1" w:styleId="769E4C7E93934D7A9FA79F6ABB75E72D">
    <w:name w:val="769E4C7E93934D7A9FA79F6ABB75E72D"/>
    <w:rsid w:val="00B72736"/>
  </w:style>
  <w:style w:type="paragraph" w:customStyle="1" w:styleId="A78C547C35874220ADD761AF8CDAF640">
    <w:name w:val="A78C547C35874220ADD761AF8CDAF640"/>
    <w:rsid w:val="00B72736"/>
  </w:style>
  <w:style w:type="paragraph" w:customStyle="1" w:styleId="FC656352EC734B439AC897654E5DA5F0">
    <w:name w:val="FC656352EC734B439AC897654E5DA5F0"/>
    <w:rsid w:val="00B72736"/>
  </w:style>
  <w:style w:type="paragraph" w:customStyle="1" w:styleId="CA63C5EF94514CD6959D420731DA1E7A">
    <w:name w:val="CA63C5EF94514CD6959D420731DA1E7A"/>
    <w:rsid w:val="00B72736"/>
  </w:style>
  <w:style w:type="paragraph" w:customStyle="1" w:styleId="66053DB78F344C839E5D1D60FA78A02B">
    <w:name w:val="66053DB78F344C839E5D1D60FA78A02B"/>
    <w:rsid w:val="00B72736"/>
  </w:style>
  <w:style w:type="paragraph" w:customStyle="1" w:styleId="0C5B7C6224124C84B1A5DD7467434F97">
    <w:name w:val="0C5B7C6224124C84B1A5DD7467434F97"/>
    <w:rsid w:val="00B72736"/>
  </w:style>
  <w:style w:type="paragraph" w:customStyle="1" w:styleId="D3CCC0ACA5CE47A0AA5A9048A53E2F56">
    <w:name w:val="D3CCC0ACA5CE47A0AA5A9048A53E2F56"/>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2F9A38344242448892196149450CE989">
    <w:name w:val="2F9A38344242448892196149450CE989"/>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A105CBC12753467B85459C856726AB4B">
    <w:name w:val="A105CBC12753467B85459C856726AB4B"/>
    <w:rsid w:val="00B72736"/>
  </w:style>
  <w:style w:type="paragraph" w:customStyle="1" w:styleId="EC6FC5740D164E3D963A9DB4AA2422FA">
    <w:name w:val="EC6FC5740D164E3D963A9DB4AA2422FA"/>
    <w:rsid w:val="00B72736"/>
  </w:style>
  <w:style w:type="paragraph" w:customStyle="1" w:styleId="F5883BD996114117BA9F7A83EA01A59C">
    <w:name w:val="F5883BD996114117BA9F7A83EA01A59C"/>
    <w:rsid w:val="00B72736"/>
  </w:style>
  <w:style w:type="paragraph" w:customStyle="1" w:styleId="C4F2DD2235924267B6D4D3A6BCA9E088">
    <w:name w:val="C4F2DD2235924267B6D4D3A6BCA9E088"/>
    <w:rsid w:val="00B72736"/>
  </w:style>
  <w:style w:type="paragraph" w:customStyle="1" w:styleId="7A12E24078D1464E85057BF1F00810D5">
    <w:name w:val="7A12E24078D1464E85057BF1F00810D5"/>
    <w:rsid w:val="00B72736"/>
  </w:style>
  <w:style w:type="paragraph" w:customStyle="1" w:styleId="B775023806354A0895826A541F09419A">
    <w:name w:val="B775023806354A0895826A541F09419A"/>
    <w:rsid w:val="00B72736"/>
  </w:style>
  <w:style w:type="paragraph" w:customStyle="1" w:styleId="441385564B8143B0B44D3D355A9472F9">
    <w:name w:val="441385564B8143B0B44D3D355A9472F9"/>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A048758110694D2DA06EAE9BF257DD20">
    <w:name w:val="A048758110694D2DA06EAE9BF257DD20"/>
    <w:rsid w:val="00B72736"/>
  </w:style>
  <w:style w:type="paragraph" w:customStyle="1" w:styleId="374DE95BAE98492DA77410FC4E20E49A">
    <w:name w:val="374DE95BAE98492DA77410FC4E20E49A"/>
    <w:rsid w:val="00B72736"/>
  </w:style>
  <w:style w:type="paragraph" w:customStyle="1" w:styleId="441385564B8143B0B44D3D355A9472F91">
    <w:name w:val="441385564B8143B0B44D3D355A9472F91"/>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A048758110694D2DA06EAE9BF257DD201">
    <w:name w:val="A048758110694D2DA06EAE9BF257DD201"/>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0BF97CD06B874678B2A97CCB656C2A86">
    <w:name w:val="0BF97CD06B874678B2A97CCB656C2A86"/>
    <w:rsid w:val="00B72736"/>
  </w:style>
  <w:style w:type="paragraph" w:customStyle="1" w:styleId="441385564B8143B0B44D3D355A9472F92">
    <w:name w:val="441385564B8143B0B44D3D355A9472F92"/>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0BF97CD06B874678B2A97CCB656C2A861">
    <w:name w:val="0BF97CD06B874678B2A97CCB656C2A861"/>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9071C1A564564FE59B2D47522F6E28AA">
    <w:name w:val="9071C1A564564FE59B2D47522F6E28AA"/>
    <w:rsid w:val="00B72736"/>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BE11807120934603AC84934B84B6EF0D">
    <w:name w:val="BE11807120934603AC84934B84B6EF0D"/>
    <w:rsid w:val="00B72736"/>
  </w:style>
  <w:style w:type="paragraph" w:customStyle="1" w:styleId="9071C1A564564FE59B2D47522F6E28AA1">
    <w:name w:val="9071C1A564564FE59B2D47522F6E28AA1"/>
    <w:rsid w:val="00B72736"/>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DED2AFB467214AB3BDF3B36C769C5DDE">
    <w:name w:val="DED2AFB467214AB3BDF3B36C769C5DDE"/>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BE11807120934603AC84934B84B6EF0D1">
    <w:name w:val="BE11807120934603AC84934B84B6EF0D1"/>
    <w:rsid w:val="00B72736"/>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8A8DD453A20C4914A1514B7EB6CE4508">
    <w:name w:val="8A8DD453A20C4914A1514B7EB6CE4508"/>
    <w:rsid w:val="00B72736"/>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DED2AFB467214AB3BDF3B36C769C5DDE1">
    <w:name w:val="DED2AFB467214AB3BDF3B36C769C5DDE1"/>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BE11807120934603AC84934B84B6EF0D2">
    <w:name w:val="BE11807120934603AC84934B84B6EF0D2"/>
    <w:rsid w:val="00B72736"/>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8A8DD453A20C4914A1514B7EB6CE45081">
    <w:name w:val="8A8DD453A20C4914A1514B7EB6CE45081"/>
    <w:rsid w:val="00B72736"/>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DED2AFB467214AB3BDF3B36C769C5DDE2">
    <w:name w:val="DED2AFB467214AB3BDF3B36C769C5DDE2"/>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BE11807120934603AC84934B84B6EF0D3">
    <w:name w:val="BE11807120934603AC84934B84B6EF0D3"/>
    <w:rsid w:val="00B72736"/>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8A8DD453A20C4914A1514B7EB6CE45082">
    <w:name w:val="8A8DD453A20C4914A1514B7EB6CE45082"/>
    <w:rsid w:val="00B72736"/>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81AB965F4DD64CED916DEEBB177850EB">
    <w:name w:val="81AB965F4DD64CED916DEEBB177850EB"/>
    <w:rsid w:val="00B72736"/>
    <w:pPr>
      <w:spacing w:after="60" w:line="240" w:lineRule="auto"/>
      <w:jc w:val="both"/>
    </w:pPr>
    <w:rPr>
      <w:rFonts w:ascii="Times New Roman" w:eastAsiaTheme="minorHAnsi" w:hAnsi="Times New Roman" w:cs="Times New Roman"/>
      <w:sz w:val="24"/>
      <w:lang w:val="en-US" w:eastAsia="en-US"/>
    </w:rPr>
  </w:style>
  <w:style w:type="paragraph" w:customStyle="1" w:styleId="BE11807120934603AC84934B84B6EF0D4">
    <w:name w:val="BE11807120934603AC84934B84B6EF0D4"/>
    <w:rsid w:val="00B72736"/>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FE66FABD4B0A45B8A071855A56007274">
    <w:name w:val="FE66FABD4B0A45B8A071855A56007274"/>
    <w:rsid w:val="00B72736"/>
  </w:style>
  <w:style w:type="paragraph" w:customStyle="1" w:styleId="2D3B70036097460686A3A2425EBB5885">
    <w:name w:val="2D3B70036097460686A3A2425EBB5885"/>
    <w:rsid w:val="00B72736"/>
  </w:style>
  <w:style w:type="paragraph" w:customStyle="1" w:styleId="25373BA3EE0844F688AEE8053A8C1F97">
    <w:name w:val="25373BA3EE0844F688AEE8053A8C1F97"/>
    <w:rsid w:val="00B72736"/>
  </w:style>
  <w:style w:type="paragraph" w:customStyle="1" w:styleId="5A12B4E754034EDB9BB1191DE6F8B743">
    <w:name w:val="5A12B4E754034EDB9BB1191DE6F8B743"/>
    <w:rsid w:val="00B72736"/>
  </w:style>
  <w:style w:type="paragraph" w:customStyle="1" w:styleId="F064812BFF2F44049D68053D9C981778">
    <w:name w:val="F064812BFF2F44049D68053D9C981778"/>
    <w:rsid w:val="00B72736"/>
  </w:style>
  <w:style w:type="paragraph" w:customStyle="1" w:styleId="1FAA1A8F4EB4455AB0193F6A607A28DB">
    <w:name w:val="1FAA1A8F4EB4455AB0193F6A607A28DB"/>
    <w:rsid w:val="00B72736"/>
  </w:style>
  <w:style w:type="paragraph" w:customStyle="1" w:styleId="6D25EB01266C4C85B0FF4F3FAB05B3B3">
    <w:name w:val="6D25EB01266C4C85B0FF4F3FAB05B3B3"/>
    <w:rsid w:val="00844EE4"/>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855BC695A04646E490C57C85104AFE5F">
    <w:name w:val="855BC695A04646E490C57C85104AFE5F"/>
    <w:rsid w:val="00844EE4"/>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1FAA1A8F4EB4455AB0193F6A607A28DB1">
    <w:name w:val="1FAA1A8F4EB4455AB0193F6A607A28DB1"/>
    <w:rsid w:val="00844EE4"/>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6D25EB01266C4C85B0FF4F3FAB05B3B31">
    <w:name w:val="6D25EB01266C4C85B0FF4F3FAB05B3B31"/>
    <w:rsid w:val="0068366E"/>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855BC695A04646E490C57C85104AFE5F1">
    <w:name w:val="855BC695A04646E490C57C85104AFE5F1"/>
    <w:rsid w:val="0068366E"/>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1FAA1A8F4EB4455AB0193F6A607A28DB2">
    <w:name w:val="1FAA1A8F4EB4455AB0193F6A607A28DB2"/>
    <w:rsid w:val="0068366E"/>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6D25EB01266C4C85B0FF4F3FAB05B3B32">
    <w:name w:val="6D25EB01266C4C85B0FF4F3FAB05B3B32"/>
    <w:rsid w:val="0068366E"/>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FAA1A8F4EB4455AB0193F6A607A28DB3">
    <w:name w:val="1FAA1A8F4EB4455AB0193F6A607A28DB3"/>
    <w:rsid w:val="0068366E"/>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6D25EB01266C4C85B0FF4F3FAB05B3B33">
    <w:name w:val="6D25EB01266C4C85B0FF4F3FAB05B3B33"/>
    <w:rsid w:val="0068366E"/>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FAA1A8F4EB4455AB0193F6A607A28DB4">
    <w:name w:val="1FAA1A8F4EB4455AB0193F6A607A28DB4"/>
    <w:rsid w:val="0068366E"/>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6D25EB01266C4C85B0FF4F3FAB05B3B34">
    <w:name w:val="6D25EB01266C4C85B0FF4F3FAB05B3B34"/>
    <w:rsid w:val="0068366E"/>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FAA1A8F4EB4455AB0193F6A607A28DB5">
    <w:name w:val="1FAA1A8F4EB4455AB0193F6A607A28DB5"/>
    <w:rsid w:val="0068366E"/>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6D25EB01266C4C85B0FF4F3FAB05B3B35">
    <w:name w:val="6D25EB01266C4C85B0FF4F3FAB05B3B35"/>
    <w:rsid w:val="0068366E"/>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1FAA1A8F4EB4455AB0193F6A607A28DB6">
    <w:name w:val="1FAA1A8F4EB4455AB0193F6A607A28DB6"/>
    <w:rsid w:val="0068366E"/>
    <w:pPr>
      <w:tabs>
        <w:tab w:val="center" w:pos="4680"/>
        <w:tab w:val="right" w:pos="9360"/>
      </w:tabs>
      <w:spacing w:after="0" w:line="240" w:lineRule="auto"/>
      <w:jc w:val="both"/>
    </w:pPr>
    <w:rPr>
      <w:rFonts w:ascii="Times New Roman" w:eastAsiaTheme="minorHAnsi" w:hAnsi="Times New Roman" w:cs="Times New Roman"/>
      <w:sz w:val="24"/>
      <w:lang w:val="en-US" w:eastAsia="en-US"/>
    </w:rPr>
  </w:style>
  <w:style w:type="paragraph" w:customStyle="1" w:styleId="F51481069D7943B69647EFB9643A3CF710">
    <w:name w:val="F51481069D7943B69647EFB9643A3CF710"/>
    <w:rsid w:val="0068366E"/>
    <w:pPr>
      <w:spacing w:after="60" w:line="240" w:lineRule="auto"/>
      <w:jc w:val="both"/>
    </w:pPr>
    <w:rPr>
      <w:rFonts w:ascii="Times New Roman" w:eastAsiaTheme="minorHAnsi" w:hAnsi="Times New Roman" w:cs="Times New Roman"/>
      <w:sz w:val="24"/>
      <w:lang w:val="en-US" w:eastAsia="en-US"/>
    </w:rPr>
  </w:style>
  <w:style w:type="paragraph" w:customStyle="1" w:styleId="DFC77CCF76164121BD636559B18FE4AC3">
    <w:name w:val="DFC77CCF76164121BD636559B18FE4AC3"/>
    <w:rsid w:val="0068366E"/>
    <w:pPr>
      <w:spacing w:after="60" w:line="240" w:lineRule="auto"/>
      <w:jc w:val="both"/>
    </w:pPr>
    <w:rPr>
      <w:rFonts w:ascii="Times New Roman" w:eastAsiaTheme="minorHAnsi" w:hAnsi="Times New Roman" w:cs="Times New Roman"/>
      <w:sz w:val="24"/>
      <w:lang w:val="en-US" w:eastAsia="en-US"/>
    </w:rPr>
  </w:style>
  <w:style w:type="paragraph" w:customStyle="1" w:styleId="8DFE31D900EE4413838FB6CE5D066CE0">
    <w:name w:val="8DFE31D900EE4413838FB6CE5D066CE0"/>
    <w:rsid w:val="0068366E"/>
  </w:style>
  <w:style w:type="paragraph" w:customStyle="1" w:styleId="F51481069D7943B69647EFB9643A3CF711">
    <w:name w:val="F51481069D7943B69647EFB9643A3CF711"/>
    <w:rsid w:val="0068366E"/>
    <w:pPr>
      <w:spacing w:after="60" w:line="240" w:lineRule="auto"/>
      <w:jc w:val="both"/>
    </w:pPr>
    <w:rPr>
      <w:rFonts w:ascii="Times New Roman" w:eastAsiaTheme="minorHAnsi" w:hAnsi="Times New Roman" w:cs="Times New Roman"/>
      <w:sz w:val="24"/>
      <w:lang w:val="en-US" w:eastAsia="en-US"/>
    </w:rPr>
  </w:style>
  <w:style w:type="paragraph" w:customStyle="1" w:styleId="DFC77CCF76164121BD636559B18FE4AC4">
    <w:name w:val="DFC77CCF76164121BD636559B18FE4AC4"/>
    <w:rsid w:val="0068366E"/>
    <w:pPr>
      <w:spacing w:after="60" w:line="240" w:lineRule="auto"/>
      <w:jc w:val="both"/>
    </w:pPr>
    <w:rPr>
      <w:rFonts w:ascii="Times New Roman" w:eastAsiaTheme="minorHAnsi" w:hAnsi="Times New Roman" w:cs="Times New Roman"/>
      <w:sz w:val="24"/>
      <w:lang w:val="en-US" w:eastAsia="en-US"/>
    </w:rPr>
  </w:style>
  <w:style w:type="paragraph" w:customStyle="1" w:styleId="3D2740E0DD3F427AAF4EDF3948795BB94">
    <w:name w:val="3D2740E0DD3F427AAF4EDF3948795BB94"/>
    <w:rsid w:val="0068366E"/>
    <w:pPr>
      <w:spacing w:after="60" w:line="240" w:lineRule="auto"/>
      <w:jc w:val="both"/>
    </w:pPr>
    <w:rPr>
      <w:rFonts w:ascii="Times New Roman" w:eastAsiaTheme="minorHAnsi" w:hAnsi="Times New Roman" w:cs="Times New Roman"/>
      <w:sz w:val="24"/>
      <w:lang w:val="en-US" w:eastAsia="en-US"/>
    </w:rPr>
  </w:style>
  <w:style w:type="paragraph" w:customStyle="1" w:styleId="F51481069D7943B69647EFB9643A3CF712">
    <w:name w:val="F51481069D7943B69647EFB9643A3CF712"/>
    <w:rsid w:val="00E16251"/>
    <w:pPr>
      <w:spacing w:after="60" w:line="240" w:lineRule="auto"/>
      <w:jc w:val="both"/>
    </w:pPr>
    <w:rPr>
      <w:rFonts w:ascii="Times New Roman" w:eastAsiaTheme="minorHAnsi" w:hAnsi="Times New Roman" w:cs="Times New Roman"/>
      <w:sz w:val="24"/>
      <w:lang w:val="en-US" w:eastAsia="en-US"/>
    </w:rPr>
  </w:style>
  <w:style w:type="paragraph" w:customStyle="1" w:styleId="DFC77CCF76164121BD636559B18FE4AC5">
    <w:name w:val="DFC77CCF76164121BD636559B18FE4AC5"/>
    <w:rsid w:val="00E16251"/>
    <w:pPr>
      <w:spacing w:after="60" w:line="240" w:lineRule="auto"/>
      <w:jc w:val="both"/>
    </w:pPr>
    <w:rPr>
      <w:rFonts w:ascii="Times New Roman" w:eastAsiaTheme="minorHAnsi" w:hAnsi="Times New Roman" w:cs="Times New Roman"/>
      <w:sz w:val="24"/>
      <w:lang w:val="en-US" w:eastAsia="en-US"/>
    </w:rPr>
  </w:style>
  <w:style w:type="paragraph" w:customStyle="1" w:styleId="3D2740E0DD3F427AAF4EDF3948795BB95">
    <w:name w:val="3D2740E0DD3F427AAF4EDF3948795BB95"/>
    <w:rsid w:val="00E16251"/>
    <w:pPr>
      <w:spacing w:after="60" w:line="240" w:lineRule="auto"/>
      <w:jc w:val="both"/>
    </w:pPr>
    <w:rPr>
      <w:rFonts w:ascii="Times New Roman" w:eastAsiaTheme="minorHAnsi" w:hAnsi="Times New Roman" w:cs="Times New Roman"/>
      <w:sz w:val="24"/>
      <w:lang w:val="en-US" w:eastAsia="en-US"/>
    </w:rPr>
  </w:style>
  <w:style w:type="paragraph" w:customStyle="1" w:styleId="C222F49119EC43F984635B4F520C0C77">
    <w:name w:val="C222F49119EC43F984635B4F520C0C77"/>
    <w:rsid w:val="007112AA"/>
  </w:style>
  <w:style w:type="paragraph" w:customStyle="1" w:styleId="BBC9E4C5EA4C4D738174ECF5099A18C4">
    <w:name w:val="BBC9E4C5EA4C4D738174ECF5099A18C4"/>
    <w:rsid w:val="007112AA"/>
  </w:style>
  <w:style w:type="paragraph" w:customStyle="1" w:styleId="CBDFD910DF9E4CEBB9D1013755887E55">
    <w:name w:val="CBDFD910DF9E4CEBB9D1013755887E55"/>
    <w:rsid w:val="007112AA"/>
  </w:style>
  <w:style w:type="paragraph" w:customStyle="1" w:styleId="F51481069D7943B69647EFB9643A3CF713">
    <w:name w:val="F51481069D7943B69647EFB9643A3CF713"/>
    <w:rsid w:val="007112AA"/>
    <w:pPr>
      <w:spacing w:after="60" w:line="240" w:lineRule="auto"/>
      <w:jc w:val="both"/>
    </w:pPr>
    <w:rPr>
      <w:rFonts w:ascii="Times New Roman" w:eastAsiaTheme="minorHAnsi" w:hAnsi="Times New Roman" w:cs="Times New Roman"/>
      <w:sz w:val="24"/>
      <w:lang w:val="en-US" w:eastAsia="en-US"/>
    </w:rPr>
  </w:style>
  <w:style w:type="paragraph" w:customStyle="1" w:styleId="DFC77CCF76164121BD636559B18FE4AC6">
    <w:name w:val="DFC77CCF76164121BD636559B18FE4AC6"/>
    <w:rsid w:val="007112AA"/>
    <w:pPr>
      <w:spacing w:after="60" w:line="240" w:lineRule="auto"/>
      <w:jc w:val="both"/>
    </w:pPr>
    <w:rPr>
      <w:rFonts w:ascii="Times New Roman" w:eastAsiaTheme="minorHAnsi" w:hAnsi="Times New Roman" w:cs="Times New Roman"/>
      <w:sz w:val="24"/>
      <w:lang w:val="en-US" w:eastAsia="en-US"/>
    </w:rPr>
  </w:style>
  <w:style w:type="paragraph" w:customStyle="1" w:styleId="3D2740E0DD3F427AAF4EDF3948795BB96">
    <w:name w:val="3D2740E0DD3F427AAF4EDF3948795BB96"/>
    <w:rsid w:val="007112AA"/>
    <w:pPr>
      <w:spacing w:after="60" w:line="240" w:lineRule="auto"/>
      <w:jc w:val="both"/>
    </w:pPr>
    <w:rPr>
      <w:rFonts w:ascii="Times New Roman" w:eastAsiaTheme="minorHAnsi" w:hAnsi="Times New Roman" w:cs="Times New Roman"/>
      <w:sz w:val="24"/>
      <w:lang w:val="en-US" w:eastAsia="en-US"/>
    </w:rPr>
  </w:style>
  <w:style w:type="paragraph" w:customStyle="1" w:styleId="99C9D939DC0D4B22B0A6EBF5A50A59D8">
    <w:name w:val="99C9D939DC0D4B22B0A6EBF5A50A59D8"/>
    <w:rsid w:val="007112AA"/>
  </w:style>
  <w:style w:type="paragraph" w:customStyle="1" w:styleId="EB40D46F5DAD426C96C7F77E1FF0A845">
    <w:name w:val="EB40D46F5DAD426C96C7F77E1FF0A845"/>
    <w:rsid w:val="007112AA"/>
  </w:style>
  <w:style w:type="paragraph" w:customStyle="1" w:styleId="925A9558DCD64FE0AF9D697C6C490E68">
    <w:name w:val="925A9558DCD64FE0AF9D697C6C490E68"/>
    <w:rsid w:val="007112AA"/>
  </w:style>
  <w:style w:type="paragraph" w:customStyle="1" w:styleId="FF84CA9812A34E9FB35B2A47A0EFE0E5">
    <w:name w:val="FF84CA9812A34E9FB35B2A47A0EFE0E5"/>
    <w:rsid w:val="007112AA"/>
  </w:style>
  <w:style w:type="paragraph" w:customStyle="1" w:styleId="F51481069D7943B69647EFB9643A3CF714">
    <w:name w:val="F51481069D7943B69647EFB9643A3CF714"/>
    <w:rsid w:val="007112AA"/>
    <w:pPr>
      <w:spacing w:after="60" w:line="240" w:lineRule="auto"/>
      <w:jc w:val="both"/>
    </w:pPr>
    <w:rPr>
      <w:rFonts w:ascii="Times New Roman" w:eastAsiaTheme="minorHAnsi" w:hAnsi="Times New Roman" w:cs="Times New Roman"/>
      <w:sz w:val="24"/>
      <w:lang w:val="en-US" w:eastAsia="en-US"/>
    </w:rPr>
  </w:style>
  <w:style w:type="paragraph" w:customStyle="1" w:styleId="DFC77CCF76164121BD636559B18FE4AC7">
    <w:name w:val="DFC77CCF76164121BD636559B18FE4AC7"/>
    <w:rsid w:val="007112AA"/>
    <w:pPr>
      <w:spacing w:after="60" w:line="240" w:lineRule="auto"/>
      <w:jc w:val="both"/>
    </w:pPr>
    <w:rPr>
      <w:rFonts w:ascii="Times New Roman" w:eastAsiaTheme="minorHAnsi" w:hAnsi="Times New Roman" w:cs="Times New Roman"/>
      <w:sz w:val="24"/>
      <w:lang w:val="en-US" w:eastAsia="en-US"/>
    </w:rPr>
  </w:style>
  <w:style w:type="paragraph" w:customStyle="1" w:styleId="3D2740E0DD3F427AAF4EDF3948795BB97">
    <w:name w:val="3D2740E0DD3F427AAF4EDF3948795BB97"/>
    <w:rsid w:val="007112AA"/>
    <w:pPr>
      <w:spacing w:after="60" w:line="240" w:lineRule="auto"/>
      <w:jc w:val="both"/>
    </w:pPr>
    <w:rPr>
      <w:rFonts w:ascii="Times New Roman" w:eastAsiaTheme="minorHAnsi" w:hAnsi="Times New Roman" w:cs="Times New Roman"/>
      <w:sz w:val="24"/>
      <w:lang w:val="en-US" w:eastAsia="en-US"/>
    </w:rPr>
  </w:style>
  <w:style w:type="paragraph" w:customStyle="1" w:styleId="112C0DDC512E47B583F62F52B1543723">
    <w:name w:val="112C0DDC512E47B583F62F52B1543723"/>
    <w:rsid w:val="007112AA"/>
  </w:style>
  <w:style w:type="paragraph" w:customStyle="1" w:styleId="27CFE80A75774BD2B6C1B2922E6C0DF8">
    <w:name w:val="27CFE80A75774BD2B6C1B2922E6C0DF8"/>
    <w:rsid w:val="007112AA"/>
  </w:style>
  <w:style w:type="paragraph" w:customStyle="1" w:styleId="4DB37696C802416DB7D63EF8A853FD1E">
    <w:name w:val="4DB37696C802416DB7D63EF8A853FD1E"/>
    <w:rsid w:val="007112AA"/>
  </w:style>
  <w:style w:type="paragraph" w:customStyle="1" w:styleId="27733E69454449B6B76ABB20889D4D2E">
    <w:name w:val="27733E69454449B6B76ABB20889D4D2E"/>
    <w:rsid w:val="007112AA"/>
  </w:style>
  <w:style w:type="paragraph" w:customStyle="1" w:styleId="F4B6B93881EC4A4A9A15DB98248E898C">
    <w:name w:val="F4B6B93881EC4A4A9A15DB98248E898C"/>
    <w:rsid w:val="007112AA"/>
  </w:style>
  <w:style w:type="paragraph" w:customStyle="1" w:styleId="BBBDD57E977A498684E2A1065D51DD6C">
    <w:name w:val="BBBDD57E977A498684E2A1065D51DD6C"/>
    <w:rsid w:val="007112AA"/>
  </w:style>
  <w:style w:type="paragraph" w:customStyle="1" w:styleId="9E00FB5E62334297A8BDF64719E3141F">
    <w:name w:val="9E00FB5E62334297A8BDF64719E3141F"/>
    <w:rsid w:val="00711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2815AA-B38C-4AAE-86CF-BCFB3DCB5667}">
  <we:reference id="wa104382081" version="1.7.0.0" store="en-US" storeType="OMEX"/>
  <we:alternateReferences>
    <we:reference id="wa104382081" version="1.7.0.0" store="WA104382081" storeType="OMEX"/>
  </we:alternateReferences>
  <we:properties>
    <we:property name="MENDELEY_CITATIONS" value="[]"/>
    <we:property name="MENDELEY_CITATIONS_STYLE" value="&quot;https://www.zotero.org/styles/iee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0210-A5B2-44BD-89C8-7BA464C9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4</Pages>
  <Words>3641</Words>
  <Characters>20759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Klik_&amp;_Edit Judul Bahasa Indonesia (case-sensitive = bedakan huruf besar dan kecil)</vt:lpstr>
    </vt:vector>
  </TitlesOfParts>
  <Manager>Adrian Maidangkay</Manager>
  <Company>Fafafa</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Klik_&amp;_Edit Judul Bahasa Indonesia (case-sensitive = bedakan huruf besar dan kecil)</dc:title>
  <dc:subject/>
  <dc:creator>Klik_&amp;_Edit_Nama_Penulis_Pertama</dc:creator>
  <cp:keywords/>
  <dc:description/>
  <cp:lastModifiedBy>Reviewer</cp:lastModifiedBy>
  <cp:revision>117</cp:revision>
  <dcterms:created xsi:type="dcterms:W3CDTF">2019-12-27T13:01:00Z</dcterms:created>
  <dcterms:modified xsi:type="dcterms:W3CDTF">2020-04-05T06:46:00Z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id="PwyZHigG"/&gt;&lt;style id="http://www.zotero.org/styles/jurnal-masina-nipake" hasBibliography="1" bibliographyStyleHasBeenSet="1"/&gt;&lt;prefs&gt;&lt;pref name="fieldType" value="Field"/&gt;&lt;/prefs&gt;&lt;/data&gt;</vt:lpwstr>
  </property>
</Properties>
</file>